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7FFED" w14:textId="77777777" w:rsidR="00500742" w:rsidRPr="00500742" w:rsidRDefault="00500742" w:rsidP="00500742">
      <w:pPr>
        <w:jc w:val="center"/>
        <w:rPr>
          <w:b/>
          <w:bCs/>
          <w:sz w:val="32"/>
          <w:szCs w:val="32"/>
        </w:rPr>
      </w:pPr>
      <w:r w:rsidRPr="00500742">
        <w:rPr>
          <w:b/>
          <w:bCs/>
          <w:sz w:val="32"/>
          <w:szCs w:val="32"/>
        </w:rPr>
        <w:t>การพัฒนาคู่มือฝึกประสบการณ์วิชาชีพครู (หลักสูตร 4 ปี)</w:t>
      </w:r>
      <w:r w:rsidRPr="00500742">
        <w:rPr>
          <w:rFonts w:hint="cs"/>
          <w:b/>
          <w:bCs/>
          <w:sz w:val="32"/>
          <w:szCs w:val="32"/>
          <w:cs/>
        </w:rPr>
        <w:t xml:space="preserve"> คณะศึกษาศาสตร์ มหาวิทยาลัยนเรศวร</w:t>
      </w:r>
    </w:p>
    <w:p w14:paraId="5BA1D3D4" w14:textId="7DB37D54" w:rsidR="00500742" w:rsidRPr="00500742" w:rsidRDefault="00500742" w:rsidP="00500742">
      <w:pPr>
        <w:jc w:val="center"/>
        <w:rPr>
          <w:b/>
          <w:bCs/>
          <w:sz w:val="32"/>
          <w:szCs w:val="32"/>
        </w:rPr>
      </w:pPr>
      <w:r w:rsidRPr="00500742">
        <w:rPr>
          <w:b/>
          <w:bCs/>
          <w:sz w:val="32"/>
          <w:szCs w:val="32"/>
        </w:rPr>
        <w:t>DEVELOPMENT OF A HANDBOOK FOR PRESERVICE TEACHER PRACTICUM (4-YEAR CURRICULUM)</w:t>
      </w:r>
      <w:r w:rsidRPr="00500742">
        <w:rPr>
          <w:rFonts w:hint="cs"/>
          <w:b/>
          <w:bCs/>
          <w:sz w:val="32"/>
          <w:szCs w:val="32"/>
          <w:cs/>
        </w:rPr>
        <w:t xml:space="preserve"> </w:t>
      </w:r>
      <w:r w:rsidRPr="00500742">
        <w:rPr>
          <w:b/>
          <w:bCs/>
          <w:sz w:val="32"/>
          <w:szCs w:val="32"/>
        </w:rPr>
        <w:t>FACULTY OF EDUCATION, NARESUAN UNIVERSITY</w:t>
      </w:r>
    </w:p>
    <w:p w14:paraId="6DE29332" w14:textId="77777777" w:rsidR="00500742" w:rsidRDefault="00500742" w:rsidP="00500742">
      <w:pPr>
        <w:jc w:val="center"/>
        <w:rPr>
          <w:sz w:val="32"/>
          <w:szCs w:val="32"/>
        </w:rPr>
      </w:pPr>
    </w:p>
    <w:p w14:paraId="3686B7D5" w14:textId="6C32A4A1" w:rsidR="00500742" w:rsidRPr="00500742" w:rsidRDefault="00500742" w:rsidP="00500742">
      <w:pPr>
        <w:jc w:val="center"/>
      </w:pPr>
      <w:r w:rsidRPr="00500742">
        <w:t>สายสุดา คำหล้า</w:t>
      </w:r>
      <w:r w:rsidRPr="00500742">
        <w:br/>
        <w:t>คณะศึกษาศาสตร์ มหาวิทยาลัยนเรศวร</w:t>
      </w:r>
      <w:r w:rsidRPr="00500742">
        <w:br/>
        <w:t>*corresponding author e-mail: saisudak@nu.ac.th</w:t>
      </w:r>
    </w:p>
    <w:p w14:paraId="345733CC" w14:textId="77777777" w:rsidR="00500742" w:rsidRDefault="00500742" w:rsidP="00B9616C">
      <w:pPr>
        <w:pStyle w:val="Heading2"/>
        <w:rPr>
          <w:rStyle w:val="Emphasis"/>
          <w:i w:val="0"/>
        </w:rPr>
      </w:pPr>
    </w:p>
    <w:p w14:paraId="35B99407" w14:textId="2835D5C8" w:rsidR="00B9616C" w:rsidRPr="00BC0FB9" w:rsidRDefault="00B9616C" w:rsidP="00B9616C">
      <w:pPr>
        <w:pStyle w:val="Heading2"/>
        <w:rPr>
          <w:rStyle w:val="Emphasis"/>
          <w:i w:val="0"/>
        </w:rPr>
      </w:pPr>
      <w:r w:rsidRPr="00BC0FB9">
        <w:rPr>
          <w:rStyle w:val="Emphasis"/>
          <w:i w:val="0"/>
          <w:cs/>
        </w:rPr>
        <w:t>บทคัดย่อ</w:t>
      </w:r>
    </w:p>
    <w:p w14:paraId="2992C90E" w14:textId="67A65203" w:rsidR="00F03667" w:rsidRDefault="00F03667" w:rsidP="00F03667">
      <w:pPr>
        <w:ind w:firstLine="720"/>
        <w:jc w:val="thaiDistribute"/>
      </w:pPr>
      <w:bookmarkStart w:id="0" w:name="_Hlk199321951"/>
      <w:r w:rsidRPr="00E04106">
        <w:rPr>
          <w:cs/>
        </w:rPr>
        <w:t>การวิจัยเรื่อง การพัฒนาคู่มือฝึกประสบการณ์</w:t>
      </w:r>
      <w:r w:rsidRPr="00F03667">
        <w:rPr>
          <w:cs/>
        </w:rPr>
        <w:t>วิชาชีพครู (หลักสูตร 4 ปี) คณะศึกษาศาสตร์ มหาวิทยาลัยนเรศวร</w:t>
      </w:r>
      <w:r w:rsidRPr="00F03667">
        <w:rPr>
          <w:cs/>
        </w:rPr>
        <w:br/>
        <w:t xml:space="preserve">มีวัตถุประสงค์เพื่อ 1) ศึกษาความต้องการใช้คู่มือฝึกประสบการณ์วิชาชีพครู (หลักสูตร 4 ปี) ของคณะศึกษาศาสตร์ มหาวิทยาลัยนเรศวร 2) </w:t>
      </w:r>
      <w:bookmarkStart w:id="1" w:name="_Hlk199429857"/>
      <w:r w:rsidRPr="00F03667">
        <w:rPr>
          <w:rFonts w:hint="cs"/>
          <w:color w:val="000000"/>
          <w:cs/>
        </w:rPr>
        <w:t>พัฒนาคู่มือฝึกประสบการณ์วิชาชีพครู (หลักสูตร 4 ปี)</w:t>
      </w:r>
      <w:r w:rsidRPr="00F03667">
        <w:rPr>
          <w:color w:val="000000"/>
        </w:rPr>
        <w:t xml:space="preserve"> </w:t>
      </w:r>
      <w:r w:rsidRPr="00F03667">
        <w:rPr>
          <w:rFonts w:hint="cs"/>
          <w:cs/>
        </w:rPr>
        <w:t>คณะศึกษาศาสตร์ มหาวิทยาลัยนเรศวร</w:t>
      </w:r>
      <w:r w:rsidR="00B90DD5">
        <w:t xml:space="preserve"> </w:t>
      </w:r>
      <w:bookmarkEnd w:id="1"/>
      <w:r w:rsidRPr="00F03667">
        <w:rPr>
          <w:cs/>
        </w:rPr>
        <w:t xml:space="preserve">และ 3) </w:t>
      </w:r>
      <w:r w:rsidRPr="00F03667">
        <w:rPr>
          <w:rFonts w:hint="cs"/>
          <w:color w:val="000000"/>
          <w:cs/>
        </w:rPr>
        <w:t>ศึกษาผลการใช้คู่มือฝึกประสบการณ์วิชาชีพครู (หลักสูตร 4 ปี)</w:t>
      </w:r>
      <w:r w:rsidRPr="00F03667">
        <w:rPr>
          <w:color w:val="000000"/>
        </w:rPr>
        <w:t xml:space="preserve"> </w:t>
      </w:r>
      <w:r w:rsidRPr="00F03667">
        <w:rPr>
          <w:rFonts w:hint="cs"/>
          <w:cs/>
        </w:rPr>
        <w:t>คณะศึกษาศาสตร์ มหาวิทยาลัยนเรศวร</w:t>
      </w:r>
      <w:r w:rsidRPr="00F03667">
        <w:rPr>
          <w:rFonts w:hint="cs"/>
          <w:color w:val="000000"/>
          <w:cs/>
        </w:rPr>
        <w:t>และปรับปรุงแก้ไขคู่มือ</w:t>
      </w:r>
      <w:r w:rsidR="00B90DD5">
        <w:rPr>
          <w:rFonts w:hint="cs"/>
          <w:color w:val="000000"/>
          <w:cs/>
        </w:rPr>
        <w:t>ฯ</w:t>
      </w:r>
      <w:r w:rsidR="00B90DD5">
        <w:rPr>
          <w:color w:val="000000"/>
        </w:rPr>
        <w:t xml:space="preserve"> </w:t>
      </w:r>
      <w:r w:rsidRPr="00F03667">
        <w:rPr>
          <w:cs/>
        </w:rPr>
        <w:t>กลุ่ม</w:t>
      </w:r>
      <w:r w:rsidR="003B0196">
        <w:rPr>
          <w:rFonts w:hint="cs"/>
          <w:cs/>
        </w:rPr>
        <w:t>เป้าหมาย</w:t>
      </w:r>
      <w:r w:rsidRPr="00E04106">
        <w:rPr>
          <w:cs/>
        </w:rPr>
        <w:t xml:space="preserve"> ได้แก่ ผู้มีส่วนเกี่ยวข้องกับการฝึกประสบการณ์วิชาชีพครูในหลักสูตร 4 ปี ประกอบด้วย</w:t>
      </w:r>
      <w:r w:rsidR="00B90DD5">
        <w:rPr>
          <w:rFonts w:hint="cs"/>
          <w:cs/>
        </w:rPr>
        <w:t xml:space="preserve"> </w:t>
      </w:r>
      <w:r w:rsidR="00B90DD5" w:rsidRPr="00B90DD5">
        <w:rPr>
          <w:cs/>
        </w:rPr>
        <w:t>นิสิตครูหลักสูตร 4 ปี คณะศึกษาศาสตร์ มหาวิทยาลัยนเรศวร รหัส 62 จำนวน 418 คน อาจารย์นิเทศก์ คณะศึกษาศาสตร์ มหาวิทยาลัยนเรศวร จำนวน 71 คน และครูพี่เลี้ยง โรงเรียนหน่วยฝึกประสบการณ์วิชาชีพครู จำนวน 320 คน รวมทั้งสิ้น 809 คน</w:t>
      </w:r>
      <w:r w:rsidR="00B90DD5">
        <w:rPr>
          <w:rFonts w:hint="cs"/>
          <w:cs/>
        </w:rPr>
        <w:t xml:space="preserve"> </w:t>
      </w:r>
      <w:r w:rsidRPr="00E04106">
        <w:rPr>
          <w:cs/>
        </w:rPr>
        <w:t>เครื่องมือวิจัย</w:t>
      </w:r>
      <w:r>
        <w:rPr>
          <w:rFonts w:hint="cs"/>
          <w:cs/>
        </w:rPr>
        <w:t xml:space="preserve"> </w:t>
      </w:r>
      <w:r w:rsidRPr="00E04106">
        <w:rPr>
          <w:cs/>
        </w:rPr>
        <w:t xml:space="preserve">ได้แก่ </w:t>
      </w:r>
      <w:r w:rsidR="003B0196">
        <w:rPr>
          <w:rFonts w:hint="cs"/>
          <w:cs/>
        </w:rPr>
        <w:t xml:space="preserve">1) </w:t>
      </w:r>
      <w:r w:rsidRPr="00E04106">
        <w:rPr>
          <w:cs/>
        </w:rPr>
        <w:t xml:space="preserve">แบบสอบถาม </w:t>
      </w:r>
      <w:r w:rsidR="003B0196">
        <w:rPr>
          <w:rFonts w:hint="cs"/>
          <w:cs/>
        </w:rPr>
        <w:t xml:space="preserve">2) </w:t>
      </w:r>
      <w:r w:rsidRPr="00E04106">
        <w:rPr>
          <w:cs/>
        </w:rPr>
        <w:t>สัมภาษณ์ และ</w:t>
      </w:r>
      <w:r w:rsidR="003B0196">
        <w:rPr>
          <w:rFonts w:hint="cs"/>
          <w:cs/>
        </w:rPr>
        <w:t xml:space="preserve"> 3) </w:t>
      </w:r>
      <w:r w:rsidRPr="00E04106">
        <w:rPr>
          <w:cs/>
        </w:rPr>
        <w:t xml:space="preserve">แบบประเมินผลการใช้คู่มือ การวิเคราะห์ข้อมูลใช้สถิติเชิงพรรณนาและการวิเคราะห์เนื้อหา ผลการวิจัยพบว่า </w:t>
      </w:r>
      <w:r w:rsidR="003B0196">
        <w:rPr>
          <w:rFonts w:hint="cs"/>
          <w:cs/>
        </w:rPr>
        <w:t xml:space="preserve">1) </w:t>
      </w:r>
      <w:r w:rsidRPr="00E04106">
        <w:rPr>
          <w:cs/>
        </w:rPr>
        <w:t>กลุ่มเป้าหมายมีความต้องการใช้คู่มือ</w:t>
      </w:r>
      <w:r w:rsidR="003B0196">
        <w:rPr>
          <w:rFonts w:hint="cs"/>
          <w:cs/>
        </w:rPr>
        <w:t>อยู่</w:t>
      </w:r>
      <w:r w:rsidRPr="00E04106">
        <w:rPr>
          <w:cs/>
        </w:rPr>
        <w:t xml:space="preserve">ในระดับมากที่สุด </w:t>
      </w:r>
      <w:r w:rsidR="003B0196" w:rsidRPr="00E359BD">
        <w:rPr>
          <w:rFonts w:hint="cs"/>
          <w:color w:val="000000"/>
          <w:cs/>
        </w:rPr>
        <w:t>(</w:t>
      </w:r>
      <m:oMath>
        <m:acc>
          <m:accPr>
            <m:chr m:val="̅"/>
            <m:ctrlPr>
              <w:rPr>
                <w:rFonts w:ascii="Cambria Math" w:hAnsi="Cambria Math"/>
                <w:b/>
                <w:bCs/>
                <w:i/>
              </w:rPr>
            </m:ctrlPr>
          </m:accPr>
          <m:e>
            <w:bookmarkStart w:id="2" w:name="_Hlk199427546"/>
            <m:r>
              <m:rPr>
                <m:nor/>
              </m:rPr>
              <w:rPr>
                <w:b/>
                <w:bCs/>
              </w:rPr>
              <m:t>X</m:t>
            </m:r>
            <w:bookmarkEnd w:id="2"/>
          </m:e>
        </m:acc>
      </m:oMath>
      <w:r w:rsidR="003B0196" w:rsidRPr="00E359BD">
        <w:rPr>
          <w:rFonts w:hint="cs"/>
          <w:b/>
          <w:bCs/>
          <w:cs/>
        </w:rPr>
        <w:t xml:space="preserve"> </w:t>
      </w:r>
      <w:r w:rsidR="003B0196" w:rsidRPr="00E359BD">
        <w:rPr>
          <w:color w:val="000000"/>
        </w:rPr>
        <w:t>= 4.</w:t>
      </w:r>
      <w:r w:rsidR="003B0196" w:rsidRPr="00E359BD">
        <w:rPr>
          <w:rFonts w:hint="cs"/>
          <w:color w:val="000000"/>
          <w:cs/>
        </w:rPr>
        <w:t>54</w:t>
      </w:r>
      <w:r w:rsidR="003B0196" w:rsidRPr="00E359BD">
        <w:rPr>
          <w:color w:val="000000"/>
        </w:rPr>
        <w:t>, S.D. = 0.</w:t>
      </w:r>
      <w:r w:rsidR="003B0196" w:rsidRPr="00E359BD">
        <w:rPr>
          <w:rFonts w:hint="cs"/>
          <w:color w:val="000000"/>
          <w:cs/>
        </w:rPr>
        <w:t xml:space="preserve">63) </w:t>
      </w:r>
      <w:r w:rsidR="003B0196">
        <w:rPr>
          <w:rFonts w:hint="cs"/>
          <w:cs/>
        </w:rPr>
        <w:t xml:space="preserve">2) </w:t>
      </w:r>
      <w:r w:rsidR="003B0196" w:rsidRPr="003B0196">
        <w:rPr>
          <w:cs/>
        </w:rPr>
        <w:t xml:space="preserve">คู่มือฝึกประสบการณ์วิชาชีพครู (หลักสูตร 4 ปี) คณะศึกษาศาสตร์ มหาวิทยาลัยนเรศวร มีความเหมาะสมอยู่ในระดับมากที่สุด </w:t>
      </w:r>
      <w:r w:rsidR="003B0196" w:rsidRPr="00E359BD">
        <w:rPr>
          <w:rFonts w:hint="cs"/>
          <w:color w:val="000000"/>
          <w:cs/>
        </w:rPr>
        <w:t>(</w:t>
      </w:r>
      <m:oMath>
        <m:acc>
          <m:accPr>
            <m:chr m:val="̅"/>
            <m:ctrlPr>
              <w:rPr>
                <w:rFonts w:ascii="Cambria Math" w:hAnsi="Cambria Math"/>
                <w:b/>
                <w:bCs/>
                <w:i/>
              </w:rPr>
            </m:ctrlPr>
          </m:accPr>
          <m:e>
            <m:r>
              <m:rPr>
                <m:nor/>
              </m:rPr>
              <w:rPr>
                <w:b/>
                <w:bCs/>
              </w:rPr>
              <m:t>X</m:t>
            </m:r>
          </m:e>
        </m:acc>
      </m:oMath>
      <w:r w:rsidR="003B0196" w:rsidRPr="00E359BD">
        <w:rPr>
          <w:rFonts w:hint="cs"/>
          <w:b/>
          <w:bCs/>
          <w:cs/>
        </w:rPr>
        <w:t xml:space="preserve"> </w:t>
      </w:r>
      <w:r w:rsidR="003B0196" w:rsidRPr="00E359BD">
        <w:rPr>
          <w:color w:val="000000"/>
        </w:rPr>
        <w:t xml:space="preserve">= </w:t>
      </w:r>
      <w:r w:rsidR="003B0196" w:rsidRPr="003B0196">
        <w:rPr>
          <w:cs/>
        </w:rPr>
        <w:t>4.56</w:t>
      </w:r>
      <w:r w:rsidR="003B0196" w:rsidRPr="003B0196">
        <w:t xml:space="preserve">, S.D. = </w:t>
      </w:r>
      <w:r w:rsidR="003B0196" w:rsidRPr="003B0196">
        <w:rPr>
          <w:cs/>
        </w:rPr>
        <w:t xml:space="preserve">0.38) </w:t>
      </w:r>
      <w:r w:rsidR="003B0196">
        <w:rPr>
          <w:rFonts w:hint="cs"/>
          <w:cs/>
        </w:rPr>
        <w:t xml:space="preserve">และ 3) </w:t>
      </w:r>
      <w:r w:rsidRPr="00E04106">
        <w:rPr>
          <w:cs/>
        </w:rPr>
        <w:t>กลุ่มเป้าหมายมีความพึงพอใจต่อการใช้</w:t>
      </w:r>
      <w:r w:rsidR="003B0196">
        <w:rPr>
          <w:rFonts w:hint="cs"/>
          <w:cs/>
        </w:rPr>
        <w:t>คู่มือฯ อยู่</w:t>
      </w:r>
      <w:r w:rsidRPr="00E04106">
        <w:rPr>
          <w:cs/>
        </w:rPr>
        <w:t>ในระดับมาก</w:t>
      </w:r>
      <w:r w:rsidR="003B0196">
        <w:rPr>
          <w:rFonts w:hint="cs"/>
          <w:cs/>
        </w:rPr>
        <w:t xml:space="preserve"> </w:t>
      </w:r>
      <w:r w:rsidR="003B0196" w:rsidRPr="00E359BD">
        <w:rPr>
          <w:rFonts w:hint="cs"/>
          <w:color w:val="000000"/>
          <w:cs/>
        </w:rPr>
        <w:t>(</w:t>
      </w:r>
      <m:oMath>
        <m:acc>
          <m:accPr>
            <m:chr m:val="̅"/>
            <m:ctrlPr>
              <w:rPr>
                <w:rFonts w:ascii="Cambria Math" w:hAnsi="Cambria Math"/>
                <w:b/>
                <w:bCs/>
                <w:i/>
              </w:rPr>
            </m:ctrlPr>
          </m:accPr>
          <m:e>
            <m:r>
              <m:rPr>
                <m:nor/>
              </m:rPr>
              <w:rPr>
                <w:b/>
                <w:bCs/>
              </w:rPr>
              <m:t>X</m:t>
            </m:r>
          </m:e>
        </m:acc>
      </m:oMath>
      <w:r w:rsidR="003B0196" w:rsidRPr="00E359BD">
        <w:rPr>
          <w:rFonts w:hint="cs"/>
          <w:b/>
          <w:bCs/>
          <w:cs/>
        </w:rPr>
        <w:t xml:space="preserve"> </w:t>
      </w:r>
      <w:r w:rsidR="003B0196" w:rsidRPr="00E359BD">
        <w:rPr>
          <w:color w:val="000000"/>
        </w:rPr>
        <w:t>= 4.</w:t>
      </w:r>
      <w:r w:rsidR="003B0196" w:rsidRPr="00E359BD">
        <w:rPr>
          <w:rFonts w:hint="cs"/>
          <w:color w:val="000000"/>
          <w:cs/>
        </w:rPr>
        <w:t>35</w:t>
      </w:r>
      <w:r w:rsidR="003B0196" w:rsidRPr="00E359BD">
        <w:rPr>
          <w:color w:val="000000"/>
        </w:rPr>
        <w:t>,</w:t>
      </w:r>
      <w:r w:rsidR="003B0196">
        <w:rPr>
          <w:rFonts w:hint="cs"/>
          <w:color w:val="000000"/>
          <w:cs/>
        </w:rPr>
        <w:t xml:space="preserve"> </w:t>
      </w:r>
      <w:r w:rsidR="003B0196" w:rsidRPr="00E359BD">
        <w:rPr>
          <w:color w:val="000000"/>
        </w:rPr>
        <w:t>S.D. = 0.</w:t>
      </w:r>
      <w:r w:rsidR="003B0196" w:rsidRPr="00E359BD">
        <w:rPr>
          <w:rFonts w:hint="cs"/>
          <w:color w:val="000000"/>
          <w:cs/>
        </w:rPr>
        <w:t xml:space="preserve">68) </w:t>
      </w:r>
      <w:r w:rsidRPr="00E04106">
        <w:rPr>
          <w:cs/>
        </w:rPr>
        <w:t>และมีข้อเสนอแนะที่ช่วยในการพัฒนาคู่มือให้เหมาะสมต่อการใช้งานมากยิ่งขึ้น คู่มือที่พัฒนาขึ้นสามารถใช้เป็นแนวทางปฏิบัติจริงในการฝึกประสบการณ์วิชาชีพครู และเป็นเครื่องมือที่ช่วยส่งเสริมให้เกิดความสอดคล้องกับมาตรฐานวิชาชีพครูตามเกณฑ์ของ</w:t>
      </w:r>
      <w:bookmarkStart w:id="3" w:name="_Hlk199434366"/>
      <w:r w:rsidRPr="00E04106">
        <w:rPr>
          <w:cs/>
        </w:rPr>
        <w:t>คุรุสภา</w:t>
      </w:r>
      <w:bookmarkEnd w:id="3"/>
    </w:p>
    <w:p w14:paraId="1F6BDC14" w14:textId="77777777" w:rsidR="00F03667" w:rsidRDefault="00F03667" w:rsidP="00500742">
      <w:pPr>
        <w:rPr>
          <w:b/>
          <w:bCs/>
        </w:rPr>
      </w:pPr>
    </w:p>
    <w:bookmarkEnd w:id="0"/>
    <w:p w14:paraId="0B726080" w14:textId="4E0F64E3" w:rsidR="00500742" w:rsidRDefault="00BF6760" w:rsidP="00BF6760">
      <w:pPr>
        <w:pStyle w:val="Heading2"/>
        <w:jc w:val="left"/>
        <w:rPr>
          <w:b w:val="0"/>
          <w:bCs w:val="0"/>
        </w:rPr>
      </w:pPr>
      <w:r>
        <w:rPr>
          <w:rFonts w:hint="cs"/>
          <w:cs/>
        </w:rPr>
        <w:t xml:space="preserve">คำสำคัญ </w:t>
      </w:r>
      <w:r>
        <w:t>:</w:t>
      </w:r>
      <w:r>
        <w:rPr>
          <w:rFonts w:hint="cs"/>
          <w:cs/>
        </w:rPr>
        <w:t xml:space="preserve"> </w:t>
      </w:r>
      <w:r w:rsidRPr="00BF6760">
        <w:rPr>
          <w:b w:val="0"/>
          <w:bCs w:val="0"/>
          <w:cs/>
        </w:rPr>
        <w:t>การพัฒนาคู่มือฝึกประสบการณ์วิชาชีพครู (หลักสูตร 4 ปี)</w:t>
      </w:r>
      <w:r>
        <w:rPr>
          <w:rFonts w:hint="cs"/>
          <w:b w:val="0"/>
          <w:bCs w:val="0"/>
          <w:cs/>
        </w:rPr>
        <w:t xml:space="preserve">, </w:t>
      </w:r>
      <w:r w:rsidRPr="00BF6760">
        <w:rPr>
          <w:b w:val="0"/>
          <w:bCs w:val="0"/>
          <w:cs/>
        </w:rPr>
        <w:t>มาตรฐานวิชาชีพครู</w:t>
      </w:r>
      <w:r>
        <w:rPr>
          <w:rFonts w:hint="cs"/>
          <w:b w:val="0"/>
          <w:bCs w:val="0"/>
          <w:cs/>
        </w:rPr>
        <w:t xml:space="preserve">, </w:t>
      </w:r>
      <w:r w:rsidRPr="00BF6760">
        <w:rPr>
          <w:b w:val="0"/>
          <w:bCs w:val="0"/>
          <w:cs/>
        </w:rPr>
        <w:t>คุรุสภา</w:t>
      </w:r>
    </w:p>
    <w:p w14:paraId="3F9E40D7" w14:textId="77777777" w:rsidR="00BF6760" w:rsidRPr="00BF6760" w:rsidRDefault="00BF6760" w:rsidP="00BF6760">
      <w:pPr>
        <w:rPr>
          <w:cs/>
        </w:rPr>
      </w:pPr>
    </w:p>
    <w:p w14:paraId="236CEAA7" w14:textId="1F90A764" w:rsidR="006A046F" w:rsidRPr="00BC0FB9" w:rsidRDefault="006A046F" w:rsidP="00BF6760">
      <w:pPr>
        <w:pStyle w:val="Heading2"/>
        <w:spacing w:before="0"/>
      </w:pPr>
      <w:r w:rsidRPr="00BC0FB9">
        <w:t>Abstract</w:t>
      </w:r>
    </w:p>
    <w:p w14:paraId="7E232DC4" w14:textId="5BC23E72" w:rsidR="00353A13" w:rsidRPr="00BF6760" w:rsidRDefault="00BF6760" w:rsidP="00BF6760">
      <w:pPr>
        <w:spacing w:after="100" w:afterAutospacing="1"/>
        <w:ind w:firstLine="720"/>
        <w:jc w:val="thaiDistribute"/>
        <w:rPr>
          <w:rFonts w:eastAsia="Times New Roman"/>
        </w:rPr>
      </w:pPr>
      <w:r w:rsidRPr="00BF6760">
        <w:rPr>
          <w:rFonts w:eastAsia="Times New Roman"/>
        </w:rPr>
        <w:t>This research aimed to develop</w:t>
      </w:r>
      <w:r w:rsidR="003907A6">
        <w:rPr>
          <w:rFonts w:eastAsia="Times New Roman" w:hint="cs"/>
          <w:cs/>
        </w:rPr>
        <w:t xml:space="preserve"> </w:t>
      </w:r>
      <w:r w:rsidR="003907A6" w:rsidRPr="003907A6">
        <w:rPr>
          <w:rFonts w:eastAsia="Times New Roman"/>
        </w:rPr>
        <w:t xml:space="preserve">a </w:t>
      </w:r>
      <w:r w:rsidR="003907A6">
        <w:rPr>
          <w:rFonts w:eastAsia="Times New Roman"/>
        </w:rPr>
        <w:t>h</w:t>
      </w:r>
      <w:r w:rsidR="003907A6" w:rsidRPr="003907A6">
        <w:rPr>
          <w:rFonts w:eastAsia="Times New Roman"/>
        </w:rPr>
        <w:t xml:space="preserve">andbook for </w:t>
      </w:r>
      <w:r w:rsidR="003907A6">
        <w:rPr>
          <w:rFonts w:eastAsia="Times New Roman"/>
        </w:rPr>
        <w:t>p</w:t>
      </w:r>
      <w:r w:rsidR="003907A6" w:rsidRPr="003907A6">
        <w:rPr>
          <w:rFonts w:eastAsia="Times New Roman"/>
        </w:rPr>
        <w:t xml:space="preserve">reservice </w:t>
      </w:r>
      <w:r w:rsidR="003907A6">
        <w:rPr>
          <w:rFonts w:eastAsia="Times New Roman"/>
        </w:rPr>
        <w:t>t</w:t>
      </w:r>
      <w:r w:rsidR="003907A6" w:rsidRPr="003907A6">
        <w:rPr>
          <w:rFonts w:eastAsia="Times New Roman"/>
        </w:rPr>
        <w:t>eacher</w:t>
      </w:r>
      <w:r w:rsidR="003907A6">
        <w:rPr>
          <w:rFonts w:eastAsia="Times New Roman" w:hint="cs"/>
          <w:cs/>
        </w:rPr>
        <w:t xml:space="preserve"> </w:t>
      </w:r>
      <w:r w:rsidR="003907A6">
        <w:rPr>
          <w:rFonts w:eastAsia="Times New Roman"/>
        </w:rPr>
        <w:t>p</w:t>
      </w:r>
      <w:r w:rsidR="003907A6" w:rsidRPr="003907A6">
        <w:rPr>
          <w:rFonts w:eastAsia="Times New Roman"/>
        </w:rPr>
        <w:t>racticum</w:t>
      </w:r>
      <w:r w:rsidR="003907A6">
        <w:rPr>
          <w:rFonts w:eastAsia="Times New Roman"/>
        </w:rPr>
        <w:t xml:space="preserve"> </w:t>
      </w:r>
      <w:r w:rsidR="003907A6" w:rsidRPr="003907A6">
        <w:rPr>
          <w:rFonts w:eastAsia="Times New Roman"/>
        </w:rPr>
        <w:t>(Four-Year Curriculum)</w:t>
      </w:r>
      <w:r w:rsidR="003907A6">
        <w:rPr>
          <w:rFonts w:eastAsia="Times New Roman"/>
        </w:rPr>
        <w:t xml:space="preserve"> </w:t>
      </w:r>
      <w:r w:rsidRPr="00BF6760">
        <w:rPr>
          <w:rFonts w:eastAsia="Times New Roman"/>
        </w:rPr>
        <w:t xml:space="preserve">Bachelor of Education program at the Faculty of Education, </w:t>
      </w:r>
      <w:proofErr w:type="spellStart"/>
      <w:r w:rsidRPr="00BF6760">
        <w:rPr>
          <w:rFonts w:eastAsia="Times New Roman"/>
        </w:rPr>
        <w:t>Naresuan</w:t>
      </w:r>
      <w:proofErr w:type="spellEnd"/>
      <w:r w:rsidRPr="00BF6760">
        <w:rPr>
          <w:rFonts w:eastAsia="Times New Roman"/>
        </w:rPr>
        <w:t xml:space="preserve"> University. The objectives were: (1) to study the needs for the practicum manual among stakeholders involved in the four-year teacher education program, (2) to develop the practicum manual accordingly, and (3) to evaluate and improve the manual based on its actual use. The target group included 809 stakeholders involved in the practicum process: 418 student teachers enrolled in the 2019 cohort of the four-year B.Ed. </w:t>
      </w:r>
      <w:r w:rsidR="003907A6">
        <w:rPr>
          <w:rFonts w:eastAsia="Times New Roman"/>
        </w:rPr>
        <w:t>P</w:t>
      </w:r>
      <w:r w:rsidRPr="00BF6760">
        <w:rPr>
          <w:rFonts w:eastAsia="Times New Roman"/>
        </w:rPr>
        <w:t>rogram, 71 university supervisors from the Faculty of Education, and 320 mentor teachers from the practicum partnership schools.</w:t>
      </w:r>
      <w:r w:rsidR="005420BF">
        <w:rPr>
          <w:rFonts w:eastAsia="Times New Roman" w:hint="cs"/>
          <w:cs/>
        </w:rPr>
        <w:t xml:space="preserve"> </w:t>
      </w:r>
      <w:r w:rsidRPr="00BF6760">
        <w:rPr>
          <w:rFonts w:eastAsia="Times New Roman"/>
        </w:rPr>
        <w:t>The research instruments consisted of: (1) a questionnaire, (2) an interview form, and (3) a manual utilization assessment form. Data were analyzed using descriptive statistics and content analysis. The findings revealed that: (1) the overall need for the practicum manual was at the highest level (Mean = 4.54, S.D. = 0.63); (2) the developed practicum manual was rated as highly appropriate (Mean = 4.56, S.D. = 0.38); and (3) the users' satisfaction with the manual was at a high level (Mean = 4.35, S.D. = 0.68). Additionally, there were suggestions provided to further improve the manual for better practical use. The developed manual can serve as a practical guideline for teaching practicum and as a tool to support the implementation of professional teaching standards as prescribed by the Teachers’ Council of Thailand.</w:t>
      </w:r>
    </w:p>
    <w:p w14:paraId="1F559E60" w14:textId="77777777" w:rsidR="003907A6" w:rsidRDefault="00BF6760" w:rsidP="00353A13">
      <w:pPr>
        <w:spacing w:line="216" w:lineRule="auto"/>
      </w:pPr>
      <w:bookmarkStart w:id="4" w:name="_Hlk199321966"/>
      <w:r>
        <w:rPr>
          <w:b/>
          <w:bCs/>
        </w:rPr>
        <w:lastRenderedPageBreak/>
        <w:t>K</w:t>
      </w:r>
      <w:r w:rsidR="00353A13" w:rsidRPr="00353A13">
        <w:rPr>
          <w:b/>
          <w:bCs/>
        </w:rPr>
        <w:t>eywords</w:t>
      </w:r>
      <w:r w:rsidR="00353A13" w:rsidRPr="00353A13">
        <w:t xml:space="preserve">: </w:t>
      </w:r>
      <w:r w:rsidRPr="00BF6760">
        <w:t xml:space="preserve">Development of </w:t>
      </w:r>
      <w:bookmarkStart w:id="5" w:name="_Hlk199435996"/>
      <w:r w:rsidR="003907A6">
        <w:t xml:space="preserve">a </w:t>
      </w:r>
      <w:r w:rsidR="00CC0E28" w:rsidRPr="00CC0E28">
        <w:t>H</w:t>
      </w:r>
      <w:r w:rsidR="00CC0E28">
        <w:t>andbook for Preser</w:t>
      </w:r>
      <w:r w:rsidR="003907A6">
        <w:t xml:space="preserve">vice Teacher Practicum </w:t>
      </w:r>
      <w:r w:rsidRPr="00BF6760">
        <w:t>(Four-Year</w:t>
      </w:r>
      <w:r w:rsidR="003907A6">
        <w:t xml:space="preserve"> Curriculum</w:t>
      </w:r>
      <w:r w:rsidR="003907A6">
        <w:rPr>
          <w:rFonts w:hint="cs"/>
          <w:cs/>
        </w:rPr>
        <w:t>)</w:t>
      </w:r>
      <w:bookmarkEnd w:id="5"/>
      <w:r w:rsidRPr="00BF6760">
        <w:t xml:space="preserve">, </w:t>
      </w:r>
    </w:p>
    <w:p w14:paraId="1DB251B3" w14:textId="03B035D8" w:rsidR="00A77209" w:rsidRPr="003907A6" w:rsidRDefault="003907A6" w:rsidP="003907A6">
      <w:pPr>
        <w:spacing w:line="216" w:lineRule="auto"/>
        <w:ind w:firstLine="720"/>
        <w:rPr>
          <w:cs/>
        </w:rPr>
      </w:pPr>
      <w:r>
        <w:rPr>
          <w:rFonts w:hint="cs"/>
          <w:cs/>
        </w:rPr>
        <w:t xml:space="preserve">    </w:t>
      </w:r>
      <w:r w:rsidR="00BF6760" w:rsidRPr="00BF6760">
        <w:t xml:space="preserve">Professional Teaching Standards, </w:t>
      </w:r>
      <w:r w:rsidR="00BF6760" w:rsidRPr="00BF6760">
        <w:rPr>
          <w:shd w:val="clear" w:color="auto" w:fill="FFFFFF"/>
        </w:rPr>
        <w:t>KHURUSAPHA</w:t>
      </w:r>
    </w:p>
    <w:bookmarkEnd w:id="4"/>
    <w:p w14:paraId="114BCBBE" w14:textId="77777777" w:rsidR="00353A13" w:rsidRDefault="00353A13" w:rsidP="00A77209">
      <w:pPr>
        <w:pStyle w:val="Heading3"/>
      </w:pPr>
    </w:p>
    <w:p w14:paraId="5CF5039C" w14:textId="558959ED" w:rsidR="00A77209" w:rsidRPr="00BC0FB9" w:rsidRDefault="00A77209" w:rsidP="00A77209">
      <w:pPr>
        <w:pStyle w:val="Heading3"/>
      </w:pPr>
      <w:r w:rsidRPr="00BC0FB9">
        <w:rPr>
          <w:cs/>
        </w:rPr>
        <w:t>บทนำ</w:t>
      </w:r>
    </w:p>
    <w:p w14:paraId="69A45487" w14:textId="1980C629" w:rsidR="002B6E8E" w:rsidRPr="002B6E8E" w:rsidRDefault="002B6E8E" w:rsidP="00707A07">
      <w:pPr>
        <w:tabs>
          <w:tab w:val="left" w:pos="709"/>
          <w:tab w:val="left" w:pos="993"/>
          <w:tab w:val="left" w:pos="1418"/>
          <w:tab w:val="left" w:pos="1985"/>
          <w:tab w:val="left" w:pos="2268"/>
        </w:tabs>
        <w:jc w:val="thaiDistribute"/>
      </w:pPr>
      <w:r w:rsidRPr="002B6E8E">
        <w:rPr>
          <w:color w:val="000000"/>
          <w:cs/>
        </w:rPr>
        <w:tab/>
      </w:r>
      <w:r w:rsidRPr="002B6E8E">
        <w:rPr>
          <w:cs/>
        </w:rPr>
        <w:t>การก</w:t>
      </w:r>
      <w:r w:rsidRPr="002B6E8E">
        <w:rPr>
          <w:rFonts w:hint="cs"/>
          <w:cs/>
        </w:rPr>
        <w:t>ำ</w:t>
      </w:r>
      <w:r w:rsidRPr="002B6E8E">
        <w:rPr>
          <w:cs/>
        </w:rPr>
        <w:t>หนดหลักเกณฑ์กา</w:t>
      </w:r>
      <w:r w:rsidRPr="002B6E8E">
        <w:rPr>
          <w:rFonts w:hint="cs"/>
          <w:cs/>
        </w:rPr>
        <w:t>ร</w:t>
      </w:r>
      <w:r w:rsidRPr="002B6E8E">
        <w:rPr>
          <w:cs/>
        </w:rPr>
        <w:t>ร</w:t>
      </w:r>
      <w:r w:rsidRPr="002B6E8E">
        <w:rPr>
          <w:rFonts w:hint="cs"/>
          <w:cs/>
        </w:rPr>
        <w:t>ั</w:t>
      </w:r>
      <w:r w:rsidRPr="002B6E8E">
        <w:rPr>
          <w:cs/>
        </w:rPr>
        <w:t>บรองปริญญาตามมาตรฐานวิชาชีพของหลักสูตร</w:t>
      </w:r>
      <w:r w:rsidRPr="002B6E8E">
        <w:t xml:space="preserve"> </w:t>
      </w:r>
      <w:r w:rsidRPr="002B6E8E">
        <w:rPr>
          <w:rFonts w:hint="cs"/>
          <w:cs/>
        </w:rPr>
        <w:t>4</w:t>
      </w:r>
      <w:r w:rsidRPr="002B6E8E">
        <w:rPr>
          <w:cs/>
        </w:rPr>
        <w:t xml:space="preserve"> ปี</w:t>
      </w:r>
      <w:r w:rsidRPr="002B6E8E">
        <w:t xml:space="preserve"> </w:t>
      </w:r>
      <w:r w:rsidRPr="002B6E8E">
        <w:rPr>
          <w:rFonts w:hint="cs"/>
          <w:color w:val="000000"/>
          <w:cs/>
        </w:rPr>
        <w:t>(ประกาศคุรุสภา เรื่อง การรับรองปริญญาตามมาตรฐานวิชาชีพ หลักสูตร 4 ปี พ.ศ.</w:t>
      </w:r>
      <w:r w:rsidR="00B24F84">
        <w:rPr>
          <w:rFonts w:hint="cs"/>
          <w:color w:val="000000"/>
          <w:cs/>
        </w:rPr>
        <w:t xml:space="preserve"> </w:t>
      </w:r>
      <w:r w:rsidRPr="002B6E8E">
        <w:rPr>
          <w:rFonts w:hint="cs"/>
          <w:color w:val="000000"/>
          <w:cs/>
        </w:rPr>
        <w:t>2563</w:t>
      </w:r>
      <w:r w:rsidR="00B24F84">
        <w:rPr>
          <w:rFonts w:hint="cs"/>
          <w:color w:val="000000"/>
          <w:cs/>
        </w:rPr>
        <w:t xml:space="preserve"> (</w:t>
      </w:r>
      <w:r w:rsidRPr="002B6E8E">
        <w:rPr>
          <w:rFonts w:hint="cs"/>
          <w:color w:val="000000"/>
          <w:cs/>
        </w:rPr>
        <w:t xml:space="preserve">2563) </w:t>
      </w:r>
      <w:r w:rsidRPr="002B6E8E">
        <w:rPr>
          <w:cs/>
        </w:rPr>
        <w:t>มีการก</w:t>
      </w:r>
      <w:r w:rsidRPr="002B6E8E">
        <w:rPr>
          <w:rFonts w:hint="cs"/>
          <w:cs/>
        </w:rPr>
        <w:t>ำ</w:t>
      </w:r>
      <w:r w:rsidRPr="002B6E8E">
        <w:rPr>
          <w:cs/>
        </w:rPr>
        <w:t xml:space="preserve">หนดกรอบแนวคิดของหลักสูตร </w:t>
      </w:r>
      <w:r w:rsidRPr="002B6E8E">
        <w:rPr>
          <w:rFonts w:hint="cs"/>
          <w:cs/>
        </w:rPr>
        <w:t>4</w:t>
      </w:r>
      <w:r w:rsidRPr="002B6E8E">
        <w:rPr>
          <w:cs/>
        </w:rPr>
        <w:t xml:space="preserve"> ปี เป็นหลักสูตรที่เน้นการพัฒนาสมรรถนะ เน้นการสื่อสารไปถึงสถาบันอุดมศึกษาว่า</w:t>
      </w:r>
      <w:r w:rsidRPr="002B6E8E">
        <w:rPr>
          <w:rFonts w:hint="cs"/>
          <w:cs/>
        </w:rPr>
        <w:t xml:space="preserve"> </w:t>
      </w:r>
      <w:r w:rsidRPr="002B6E8E">
        <w:rPr>
          <w:cs/>
        </w:rPr>
        <w:t>จุดยืนของคุรุสภาต้องการให้มีการปรับเปลี่ยนการจัดการเรียนการสอนให้สอดรับกับมาตรฐานวิชาชีพครู ฐานสมรรถนะ เน้นกระบวนการร่วมพัฒนาไปกับสถาบันอุดมศึกษายึดหลักการในการท</w:t>
      </w:r>
      <w:r w:rsidRPr="002B6E8E">
        <w:rPr>
          <w:rFonts w:hint="cs"/>
          <w:cs/>
        </w:rPr>
        <w:t>ำ</w:t>
      </w:r>
      <w:r w:rsidRPr="002B6E8E">
        <w:rPr>
          <w:cs/>
        </w:rPr>
        <w:t xml:space="preserve">งาน </w:t>
      </w:r>
      <w:r w:rsidRPr="002B6E8E">
        <w:rPr>
          <w:rFonts w:hint="cs"/>
          <w:cs/>
        </w:rPr>
        <w:t>6</w:t>
      </w:r>
      <w:r w:rsidRPr="002B6E8E">
        <w:rPr>
          <w:cs/>
        </w:rPr>
        <w:t xml:space="preserve"> ด้าน</w:t>
      </w:r>
      <w:r w:rsidRPr="002B6E8E">
        <w:rPr>
          <w:rFonts w:hint="cs"/>
          <w:color w:val="000000"/>
          <w:cs/>
        </w:rPr>
        <w:t xml:space="preserve"> ได้แก่ 1)</w:t>
      </w:r>
      <w:r w:rsidRPr="002B6E8E">
        <w:rPr>
          <w:cs/>
        </w:rPr>
        <w:t xml:space="preserve"> หลักกฎหมาย พระราชบัญญัติสภาครูและบุคลากรทางการศึกษา พ.ศ. </w:t>
      </w:r>
      <w:r w:rsidRPr="002B6E8E">
        <w:rPr>
          <w:rFonts w:hint="cs"/>
          <w:cs/>
        </w:rPr>
        <w:t>2546</w:t>
      </w:r>
      <w:r w:rsidRPr="002B6E8E">
        <w:t xml:space="preserve"> </w:t>
      </w:r>
      <w:r w:rsidRPr="002B6E8E">
        <w:rPr>
          <w:cs/>
        </w:rPr>
        <w:t>ก</w:t>
      </w:r>
      <w:r w:rsidRPr="002B6E8E">
        <w:rPr>
          <w:rFonts w:hint="cs"/>
          <w:cs/>
        </w:rPr>
        <w:t>ำ</w:t>
      </w:r>
      <w:r w:rsidRPr="002B6E8E">
        <w:rPr>
          <w:cs/>
        </w:rPr>
        <w:t>หนดให้คุรุสภามีอ</w:t>
      </w:r>
      <w:r w:rsidRPr="002B6E8E">
        <w:rPr>
          <w:rFonts w:hint="cs"/>
          <w:cs/>
        </w:rPr>
        <w:t>ำ</w:t>
      </w:r>
      <w:r w:rsidRPr="002B6E8E">
        <w:rPr>
          <w:cs/>
        </w:rPr>
        <w:t>นาจหน้าที่ในการรับรองปริญญาตามมาตรฐานวิชาชีพ และผู้ที่จะขอรับใบอนุญาตเป็นผู้ประกอบวิชาชีพควบคุม จะต้องมีวุฒิปริญญาทางการศึกษา หรือเทียบเท่า</w:t>
      </w:r>
      <w:r w:rsidRPr="002B6E8E">
        <w:t xml:space="preserve"> </w:t>
      </w:r>
      <w:r w:rsidRPr="002B6E8E">
        <w:rPr>
          <w:cs/>
        </w:rPr>
        <w:t>หรือมีคุณวุฒิอื่นที่คุรุสภารับรอง ดังนั้น จึงต้องมีการรับรองปริญญาตามหลักกฎหมายดังกล่าว</w:t>
      </w:r>
      <w:r w:rsidRPr="002B6E8E">
        <w:t xml:space="preserve"> </w:t>
      </w:r>
      <w:r w:rsidRPr="002B6E8E">
        <w:rPr>
          <w:cs/>
        </w:rPr>
        <w:t>และผู้จะขอรับใบอนุญาตประกอบวิชาชีพทางการศึกษาต้องมีคุณวุฒิที่คุรุสภารับรอง</w:t>
      </w:r>
      <w:r w:rsidRPr="002B6E8E">
        <w:t xml:space="preserve"> </w:t>
      </w:r>
      <w:r w:rsidRPr="002B6E8E">
        <w:rPr>
          <w:rFonts w:hint="cs"/>
          <w:cs/>
        </w:rPr>
        <w:t>2)</w:t>
      </w:r>
      <w:r w:rsidRPr="002B6E8E">
        <w:rPr>
          <w:cs/>
        </w:rPr>
        <w:t xml:space="preserve"> ต้องเป็นไปตามมาตรฐานวิชาชีพ</w:t>
      </w:r>
      <w:r w:rsidRPr="002B6E8E">
        <w:t xml:space="preserve"> </w:t>
      </w:r>
      <w:r w:rsidRPr="002B6E8E">
        <w:rPr>
          <w:cs/>
        </w:rPr>
        <w:t>โดยเฉพาะกระบวนการปฏิบัติการสอนในสถานศึกษา นิสิตนักศึกษาต้องได้รับประสบการณ์และสมรรถนะที่เพียงพอส</w:t>
      </w:r>
      <w:r w:rsidRPr="002B6E8E">
        <w:rPr>
          <w:rFonts w:hint="cs"/>
          <w:cs/>
        </w:rPr>
        <w:t>ำ</w:t>
      </w:r>
      <w:r w:rsidRPr="002B6E8E">
        <w:rPr>
          <w:cs/>
        </w:rPr>
        <w:t xml:space="preserve">หรับการออกไปปฏิบัติวิชาชีพในอนาคต และการรับรองปริญญายึดกรอบการพิจารณา </w:t>
      </w:r>
      <w:r w:rsidRPr="002B6E8E">
        <w:t xml:space="preserve">3 </w:t>
      </w:r>
      <w:r w:rsidRPr="002B6E8E">
        <w:rPr>
          <w:cs/>
        </w:rPr>
        <w:t>ด้าน ได้แก่ ด้านหลักสูตร</w:t>
      </w:r>
      <w:r w:rsidRPr="002B6E8E">
        <w:rPr>
          <w:rFonts w:hint="cs"/>
          <w:cs/>
        </w:rPr>
        <w:t xml:space="preserve"> </w:t>
      </w:r>
      <w:r w:rsidRPr="002B6E8E">
        <w:rPr>
          <w:cs/>
        </w:rPr>
        <w:t>ด้านกระบวนการ และด้านผลลัพธ์ รวมถึงการพัฒนากระบวนการจัดการเรียนการสอน</w:t>
      </w:r>
      <w:r w:rsidRPr="002B6E8E">
        <w:t xml:space="preserve"> </w:t>
      </w:r>
      <w:r w:rsidRPr="002B6E8E">
        <w:rPr>
          <w:cs/>
        </w:rPr>
        <w:t>จาก “</w:t>
      </w:r>
      <w:r w:rsidRPr="002B6E8E">
        <w:t xml:space="preserve">Content Based” </w:t>
      </w:r>
      <w:r w:rsidRPr="002B6E8E">
        <w:rPr>
          <w:cs/>
        </w:rPr>
        <w:t>ไปเป็น “</w:t>
      </w:r>
      <w:r w:rsidRPr="002B6E8E">
        <w:t xml:space="preserve">Competency Based” </w:t>
      </w:r>
      <w:r w:rsidRPr="002B6E8E">
        <w:rPr>
          <w:cs/>
        </w:rPr>
        <w:t>โดยมีข้อเสนอแนะเพื่อการพัฒนาให้กับสถาบันอุดมศึกษา และใช้เป็นส่วนหนึ่งในกระบวนการติดตามการด</w:t>
      </w:r>
      <w:r w:rsidRPr="002B6E8E">
        <w:rPr>
          <w:rFonts w:hint="cs"/>
          <w:cs/>
        </w:rPr>
        <w:t>ำ</w:t>
      </w:r>
      <w:r w:rsidRPr="002B6E8E">
        <w:rPr>
          <w:cs/>
        </w:rPr>
        <w:t>เนินงาน</w:t>
      </w:r>
      <w:r w:rsidRPr="002B6E8E">
        <w:rPr>
          <w:rFonts w:hint="cs"/>
          <w:cs/>
        </w:rPr>
        <w:t xml:space="preserve"> 3)</w:t>
      </w:r>
      <w:r w:rsidRPr="002B6E8E">
        <w:rPr>
          <w:cs/>
        </w:rPr>
        <w:t xml:space="preserve"> หลักเกณฑ์การรับรองปริญญาตามมาตรฐานวิชาชีพทางการศึกษา หลักสูตร </w:t>
      </w:r>
      <w:r w:rsidRPr="002B6E8E">
        <w:rPr>
          <w:rFonts w:hint="cs"/>
          <w:cs/>
        </w:rPr>
        <w:t>4</w:t>
      </w:r>
      <w:r w:rsidRPr="002B6E8E">
        <w:rPr>
          <w:cs/>
        </w:rPr>
        <w:t xml:space="preserve"> ปี</w:t>
      </w:r>
      <w:r w:rsidRPr="002B6E8E">
        <w:t xml:space="preserve"> </w:t>
      </w:r>
      <w:r w:rsidRPr="002B6E8E">
        <w:rPr>
          <w:cs/>
        </w:rPr>
        <w:t>ต้องไม่ต่</w:t>
      </w:r>
      <w:r w:rsidRPr="002B6E8E">
        <w:rPr>
          <w:rFonts w:hint="cs"/>
          <w:cs/>
        </w:rPr>
        <w:t>ำ</w:t>
      </w:r>
      <w:r w:rsidRPr="002B6E8E">
        <w:rPr>
          <w:cs/>
        </w:rPr>
        <w:t>กว่าเกณฑ์เดิม แต่เพิ่มจุดเน้น คือ</w:t>
      </w:r>
      <w:r w:rsidRPr="002B6E8E">
        <w:rPr>
          <w:rFonts w:hint="cs"/>
          <w:cs/>
        </w:rPr>
        <w:t xml:space="preserve"> </w:t>
      </w:r>
      <w:r w:rsidRPr="002B6E8E">
        <w:t>3.1</w:t>
      </w:r>
      <w:r w:rsidRPr="002B6E8E">
        <w:rPr>
          <w:rFonts w:hint="cs"/>
          <w:cs/>
        </w:rPr>
        <w:t>)</w:t>
      </w:r>
      <w:r w:rsidRPr="002B6E8E">
        <w:t xml:space="preserve"> </w:t>
      </w:r>
      <w:r w:rsidRPr="002B6E8E">
        <w:rPr>
          <w:cs/>
        </w:rPr>
        <w:t>มีโครงสร้างมาตรฐาน เพื่อให้เกิดคุณภาพในการผลิต เน้นการป้องกันและคุ้มครองผู้บริโภค</w:t>
      </w:r>
      <w:r w:rsidRPr="002B6E8E">
        <w:t xml:space="preserve"> 3.2</w:t>
      </w:r>
      <w:r w:rsidRPr="002B6E8E">
        <w:rPr>
          <w:rFonts w:hint="cs"/>
          <w:cs/>
        </w:rPr>
        <w:t>)</w:t>
      </w:r>
      <w:r w:rsidRPr="002B6E8E">
        <w:t xml:space="preserve"> </w:t>
      </w:r>
      <w:r w:rsidRPr="002B6E8E">
        <w:rPr>
          <w:cs/>
        </w:rPr>
        <w:t>เป็นการกระตุ้นให้สถาบันอุดมศึกษาเกิดการเปลี่ยนแปลงกระบวนการจัดการเรียนการสอนที่ไม่เน้นการบรรยาย แต่ส่งเสริมให้ครูของครูสร้างและใช้วิธีการจัดการเรียนการสอนรูปแบบใหม่เพื่อเป็นการยกระดับคุณภาพการผลิตครูให้สอดคล้องกับการเปลี่ยนแปลงและสภาพปัญหาการศึกษาในปัจจุบัน</w:t>
      </w:r>
      <w:r w:rsidRPr="002B6E8E">
        <w:rPr>
          <w:rFonts w:hint="cs"/>
          <w:cs/>
        </w:rPr>
        <w:t xml:space="preserve"> 4)</w:t>
      </w:r>
      <w:r w:rsidRPr="002B6E8E">
        <w:rPr>
          <w:cs/>
        </w:rPr>
        <w:t xml:space="preserve"> ก</w:t>
      </w:r>
      <w:r w:rsidRPr="002B6E8E">
        <w:rPr>
          <w:rFonts w:hint="cs"/>
          <w:cs/>
        </w:rPr>
        <w:t>ำ</w:t>
      </w:r>
      <w:r w:rsidRPr="002B6E8E">
        <w:rPr>
          <w:cs/>
        </w:rPr>
        <w:t>หนดเฉพาะตัวชี้วัดที่ส</w:t>
      </w:r>
      <w:r w:rsidRPr="002B6E8E">
        <w:rPr>
          <w:rFonts w:hint="cs"/>
          <w:cs/>
        </w:rPr>
        <w:t>ำ</w:t>
      </w:r>
      <w:r w:rsidRPr="002B6E8E">
        <w:rPr>
          <w:cs/>
        </w:rPr>
        <w:t xml:space="preserve">คัญ ที่เป็น </w:t>
      </w:r>
      <w:r w:rsidRPr="002B6E8E">
        <w:t xml:space="preserve">KSF (Key Success Factor) </w:t>
      </w:r>
      <w:r w:rsidRPr="002B6E8E">
        <w:rPr>
          <w:cs/>
        </w:rPr>
        <w:t xml:space="preserve">หรือ </w:t>
      </w:r>
      <w:r w:rsidRPr="002B6E8E">
        <w:t>Critical point</w:t>
      </w:r>
      <w:r w:rsidRPr="002B6E8E">
        <w:rPr>
          <w:rFonts w:hint="cs"/>
          <w:cs/>
        </w:rPr>
        <w:t xml:space="preserve"> </w:t>
      </w:r>
      <w:r w:rsidRPr="002B6E8E">
        <w:rPr>
          <w:cs/>
        </w:rPr>
        <w:t>เพื่อให้สถาบันอุดมศึกษาได้เกิดการพัฒนา มีการส่งต่อข้อมูลไปยังคณะกรรมการที่จะท</w:t>
      </w:r>
      <w:r w:rsidRPr="002B6E8E">
        <w:rPr>
          <w:rFonts w:hint="cs"/>
          <w:cs/>
        </w:rPr>
        <w:t>ำ</w:t>
      </w:r>
      <w:r w:rsidRPr="002B6E8E">
        <w:rPr>
          <w:cs/>
        </w:rPr>
        <w:t>หน้าที่ประเมินและติดตาม และให้ความส</w:t>
      </w:r>
      <w:r w:rsidRPr="002B6E8E">
        <w:rPr>
          <w:rFonts w:hint="cs"/>
          <w:cs/>
        </w:rPr>
        <w:t>ำ</w:t>
      </w:r>
      <w:r w:rsidRPr="002B6E8E">
        <w:rPr>
          <w:cs/>
        </w:rPr>
        <w:t xml:space="preserve">คัญกับ </w:t>
      </w:r>
      <w:r w:rsidRPr="002B6E8E">
        <w:t xml:space="preserve">3 </w:t>
      </w:r>
      <w:r w:rsidRPr="002B6E8E">
        <w:rPr>
          <w:cs/>
        </w:rPr>
        <w:t>ขั้นตอน ได้แก่ กระบวนการในการรับรอง</w:t>
      </w:r>
      <w:r w:rsidRPr="002B6E8E">
        <w:t xml:space="preserve"> </w:t>
      </w:r>
      <w:r w:rsidRPr="002B6E8E">
        <w:rPr>
          <w:cs/>
        </w:rPr>
        <w:t>การรายงานของหน่วยผลิต และกระบวนการติดตามประเมินและจะต้องเป็นการรับรองโดยขอให้สถาบันอุดมศึกษามีกระบวนการปรับปรุงไปในทิศทางที่ดีขึ้น</w:t>
      </w:r>
      <w:r w:rsidRPr="002B6E8E">
        <w:rPr>
          <w:rFonts w:hint="cs"/>
          <w:cs/>
        </w:rPr>
        <w:t xml:space="preserve"> </w:t>
      </w:r>
      <w:r w:rsidRPr="002B6E8E">
        <w:t>5</w:t>
      </w:r>
      <w:r w:rsidRPr="002B6E8E">
        <w:rPr>
          <w:rFonts w:hint="cs"/>
          <w:cs/>
        </w:rPr>
        <w:t>)</w:t>
      </w:r>
      <w:r w:rsidRPr="002B6E8E">
        <w:t xml:space="preserve"> </w:t>
      </w:r>
      <w:r w:rsidRPr="002B6E8E">
        <w:rPr>
          <w:cs/>
        </w:rPr>
        <w:t>แก้ปัญหาการด</w:t>
      </w:r>
      <w:r w:rsidRPr="002B6E8E">
        <w:rPr>
          <w:rFonts w:hint="cs"/>
          <w:cs/>
        </w:rPr>
        <w:t>ำ</w:t>
      </w:r>
      <w:r w:rsidRPr="002B6E8E">
        <w:rPr>
          <w:cs/>
        </w:rPr>
        <w:t>เนินงานเดิม เช่น แนวปฏิบัติที่เน้นการประเมินเอกสาร ตรวจสอบตามรายการที่ก</w:t>
      </w:r>
      <w:r w:rsidRPr="002B6E8E">
        <w:rPr>
          <w:rFonts w:hint="cs"/>
          <w:cs/>
        </w:rPr>
        <w:t>ำ</w:t>
      </w:r>
      <w:r w:rsidRPr="002B6E8E">
        <w:rPr>
          <w:cs/>
        </w:rPr>
        <w:t>หนด ซึ่งท</w:t>
      </w:r>
      <w:r w:rsidRPr="002B6E8E">
        <w:rPr>
          <w:rFonts w:hint="cs"/>
          <w:cs/>
        </w:rPr>
        <w:t>ำ</w:t>
      </w:r>
      <w:r w:rsidRPr="002B6E8E">
        <w:rPr>
          <w:cs/>
        </w:rPr>
        <w:t>ให้เกิดปัญหาในทางปฏิบัติกับสถาบันอุดมศึกษา จึงไม่ควรมีแนวปฏิบัติแบบเดิม แต่ควรตรวจสอบจากสิ่งที่สถาบันอุดมศึกษาด</w:t>
      </w:r>
      <w:r w:rsidRPr="002B6E8E">
        <w:rPr>
          <w:rFonts w:hint="cs"/>
          <w:cs/>
        </w:rPr>
        <w:t>ำ</w:t>
      </w:r>
      <w:r w:rsidRPr="002B6E8E">
        <w:rPr>
          <w:cs/>
        </w:rPr>
        <w:t>เนินการ ว่าสามารถตอบโจทย์ที่คุรุสภาก</w:t>
      </w:r>
      <w:r w:rsidRPr="002B6E8E">
        <w:rPr>
          <w:rFonts w:hint="cs"/>
          <w:cs/>
        </w:rPr>
        <w:t>ำ</w:t>
      </w:r>
      <w:r w:rsidRPr="002B6E8E">
        <w:rPr>
          <w:cs/>
        </w:rPr>
        <w:t>หนด เพื่อส่งเสริมให้สถาบันอุดมศึกษามีจุดเด่นของตัวเองในการผลิตบัณฑิต และต้องไม่ซ้</w:t>
      </w:r>
      <w:r w:rsidRPr="002B6E8E">
        <w:rPr>
          <w:rFonts w:hint="cs"/>
          <w:cs/>
        </w:rPr>
        <w:t>ำ</w:t>
      </w:r>
      <w:r w:rsidRPr="002B6E8E">
        <w:rPr>
          <w:cs/>
        </w:rPr>
        <w:t>ซ้อนการด</w:t>
      </w:r>
      <w:r w:rsidRPr="002B6E8E">
        <w:rPr>
          <w:rFonts w:hint="cs"/>
          <w:cs/>
        </w:rPr>
        <w:t>ำ</w:t>
      </w:r>
      <w:r w:rsidRPr="002B6E8E">
        <w:rPr>
          <w:cs/>
        </w:rPr>
        <w:t>เนินงานของส</w:t>
      </w:r>
      <w:r w:rsidRPr="002B6E8E">
        <w:rPr>
          <w:rFonts w:hint="cs"/>
          <w:cs/>
        </w:rPr>
        <w:t>ำ</w:t>
      </w:r>
      <w:r w:rsidRPr="002B6E8E">
        <w:rPr>
          <w:cs/>
        </w:rPr>
        <w:t>นักงานปลัดกระทรวงการอุดมศึกษา วิทยาศาสตร์ วิจัยและนวัตกรรม</w:t>
      </w:r>
      <w:r w:rsidRPr="002B6E8E">
        <w:t xml:space="preserve"> </w:t>
      </w:r>
      <w:r w:rsidRPr="002B6E8E">
        <w:rPr>
          <w:cs/>
        </w:rPr>
        <w:t>การประกันคุณภาพภายในและภายนอก</w:t>
      </w:r>
      <w:r w:rsidRPr="002B6E8E">
        <w:t xml:space="preserve"> </w:t>
      </w:r>
      <w:r w:rsidRPr="002B6E8E">
        <w:rPr>
          <w:rFonts w:hint="cs"/>
          <w:cs/>
        </w:rPr>
        <w:t>6)</w:t>
      </w:r>
      <w:r w:rsidRPr="002B6E8E">
        <w:rPr>
          <w:cs/>
        </w:rPr>
        <w:t xml:space="preserve"> สอดคล้องกับการเปลี่ยนแปลง เช่น เป้าหมายการจัดการศึกษาตามมาตรฐานการศึกษาของชาติ พ.ศ.</w:t>
      </w:r>
      <w:r w:rsidRPr="002B6E8E">
        <w:rPr>
          <w:rFonts w:hint="cs"/>
          <w:cs/>
        </w:rPr>
        <w:t>2562</w:t>
      </w:r>
      <w:r w:rsidRPr="002B6E8E">
        <w:rPr>
          <w:cs/>
        </w:rPr>
        <w:t xml:space="preserve"> การใช้และการรู้เท่าทันเทคโนโลยีดิจิทัล การจัดกระบวนการเรียนรู้ในรูปแบบต่างๆ</w:t>
      </w:r>
      <w:r w:rsidRPr="002B6E8E">
        <w:t xml:space="preserve"> </w:t>
      </w:r>
      <w:r w:rsidRPr="002B6E8E">
        <w:rPr>
          <w:cs/>
        </w:rPr>
        <w:t>การมีแหล่งการเรียนรู้ที่หลากหลาย เป็นต้น</w:t>
      </w:r>
      <w:r w:rsidRPr="002B6E8E">
        <w:rPr>
          <w:rFonts w:hint="cs"/>
          <w:cs/>
        </w:rPr>
        <w:t xml:space="preserve"> โดยคุรุสภากำหนดหลักเกณฑ์การรับรองปริญญา</w:t>
      </w:r>
      <w:r w:rsidRPr="002B6E8E">
        <w:rPr>
          <w:cs/>
        </w:rPr>
        <w:t xml:space="preserve">ตามมาตรฐานวิชาชีพทางการศึกษา หลักสูตร </w:t>
      </w:r>
      <w:r w:rsidRPr="002B6E8E">
        <w:rPr>
          <w:rFonts w:hint="cs"/>
          <w:cs/>
        </w:rPr>
        <w:t>4</w:t>
      </w:r>
      <w:r w:rsidRPr="002B6E8E">
        <w:rPr>
          <w:cs/>
        </w:rPr>
        <w:t xml:space="preserve"> ปี พิจารณาจากองค์ประกอบ </w:t>
      </w:r>
      <w:r w:rsidRPr="002B6E8E">
        <w:rPr>
          <w:rFonts w:hint="cs"/>
          <w:cs/>
        </w:rPr>
        <w:t>3</w:t>
      </w:r>
      <w:r w:rsidRPr="002B6E8E">
        <w:rPr>
          <w:cs/>
        </w:rPr>
        <w:t xml:space="preserve"> ด้าน ดังนี้ </w:t>
      </w:r>
      <w:r w:rsidRPr="002B6E8E">
        <w:rPr>
          <w:rFonts w:hint="cs"/>
          <w:cs/>
        </w:rPr>
        <w:t>1</w:t>
      </w:r>
      <w:r w:rsidRPr="002B6E8E">
        <w:rPr>
          <w:cs/>
        </w:rPr>
        <w:t>) ด้านหลักสูตร</w:t>
      </w:r>
      <w:r w:rsidRPr="002B6E8E">
        <w:t xml:space="preserve"> </w:t>
      </w:r>
      <w:r w:rsidRPr="002B6E8E">
        <w:rPr>
          <w:rFonts w:hint="cs"/>
          <w:cs/>
        </w:rPr>
        <w:t>2</w:t>
      </w:r>
      <w:r w:rsidRPr="002B6E8E">
        <w:rPr>
          <w:cs/>
        </w:rPr>
        <w:t xml:space="preserve">) ด้านกระบวนการผลิต และ </w:t>
      </w:r>
      <w:r w:rsidRPr="002B6E8E">
        <w:rPr>
          <w:rFonts w:hint="cs"/>
          <w:cs/>
        </w:rPr>
        <w:t>3</w:t>
      </w:r>
      <w:r w:rsidRPr="002B6E8E">
        <w:rPr>
          <w:cs/>
        </w:rPr>
        <w:t>) ด้านผลลัพธ์</w:t>
      </w:r>
      <w:r w:rsidRPr="002B6E8E">
        <w:rPr>
          <w:rFonts w:hint="cs"/>
          <w:cs/>
        </w:rPr>
        <w:t xml:space="preserve"> </w:t>
      </w:r>
    </w:p>
    <w:p w14:paraId="604BBFC5" w14:textId="491473C5" w:rsidR="002B6E8E" w:rsidRPr="002B6E8E" w:rsidRDefault="002B6E8E" w:rsidP="00707A07">
      <w:pPr>
        <w:tabs>
          <w:tab w:val="left" w:pos="709"/>
          <w:tab w:val="left" w:pos="993"/>
          <w:tab w:val="left" w:pos="1418"/>
          <w:tab w:val="left" w:pos="1985"/>
          <w:tab w:val="left" w:pos="2268"/>
        </w:tabs>
        <w:jc w:val="thaiDistribute"/>
        <w:rPr>
          <w:color w:val="000000"/>
        </w:rPr>
      </w:pPr>
      <w:r w:rsidRPr="002B6E8E">
        <w:rPr>
          <w:color w:val="000000"/>
          <w:cs/>
        </w:rPr>
        <w:tab/>
      </w:r>
      <w:r w:rsidRPr="002B6E8E">
        <w:rPr>
          <w:cs/>
        </w:rPr>
        <w:t>มาตรฐานประสบการณ์วิชาชีพ ตามที่คุรุสภากำหนด คือ ผ่านการปฏิบัติการสอนในสถานศึกษาตามหลักสูตรปริญญาทางการศึกษา</w:t>
      </w:r>
      <w:r w:rsidRPr="002B6E8E">
        <w:t xml:space="preserve"> </w:t>
      </w:r>
      <w:r w:rsidRPr="002B6E8E">
        <w:rPr>
          <w:cs/>
        </w:rPr>
        <w:t>เป็นเวลาไม่น้อยกว่า</w:t>
      </w:r>
      <w:r w:rsidRPr="002B6E8E">
        <w:t xml:space="preserve"> 1 </w:t>
      </w:r>
      <w:r w:rsidRPr="002B6E8E">
        <w:rPr>
          <w:cs/>
        </w:rPr>
        <w:t>ปี</w:t>
      </w:r>
      <w:r w:rsidRPr="002B6E8E">
        <w:t xml:space="preserve"> </w:t>
      </w:r>
      <w:r w:rsidRPr="002B6E8E">
        <w:rPr>
          <w:cs/>
        </w:rPr>
        <w:t>และผ่านเกณฑ์การประเมินปฏิบัติการสอนตามหลักเกณฑ์</w:t>
      </w:r>
      <w:r w:rsidRPr="002B6E8E">
        <w:t xml:space="preserve"> </w:t>
      </w:r>
      <w:r w:rsidRPr="002B6E8E">
        <w:rPr>
          <w:cs/>
        </w:rPr>
        <w:t>วิธีการ</w:t>
      </w:r>
      <w:r w:rsidRPr="002B6E8E">
        <w:t xml:space="preserve"> </w:t>
      </w:r>
      <w:r w:rsidRPr="002B6E8E">
        <w:rPr>
          <w:cs/>
        </w:rPr>
        <w:t>และเงื่อนไขที่คณะกรรมการคุรุสภาก</w:t>
      </w:r>
      <w:r w:rsidRPr="002B6E8E">
        <w:rPr>
          <w:rFonts w:hint="cs"/>
          <w:cs/>
        </w:rPr>
        <w:t>ำ</w:t>
      </w:r>
      <w:r w:rsidRPr="002B6E8E">
        <w:rPr>
          <w:cs/>
        </w:rPr>
        <w:t>หนด</w:t>
      </w:r>
      <w:r w:rsidRPr="002B6E8E">
        <w:t xml:space="preserve"> </w:t>
      </w:r>
      <w:r w:rsidRPr="002B6E8E">
        <w:rPr>
          <w:cs/>
        </w:rPr>
        <w:t>ดังนี้</w:t>
      </w:r>
      <w:r w:rsidRPr="002B6E8E">
        <w:rPr>
          <w:rFonts w:hint="cs"/>
          <w:cs/>
        </w:rPr>
        <w:t xml:space="preserve"> </w:t>
      </w:r>
      <w:r w:rsidRPr="002B6E8E">
        <w:t xml:space="preserve">1) </w:t>
      </w:r>
      <w:r w:rsidRPr="002B6E8E">
        <w:rPr>
          <w:cs/>
        </w:rPr>
        <w:t>การฝึกประสบการณ์วิชาชีพระหว่างเรียน</w:t>
      </w:r>
      <w:r w:rsidRPr="002B6E8E">
        <w:rPr>
          <w:rFonts w:hint="cs"/>
          <w:cs/>
        </w:rPr>
        <w:t xml:space="preserve"> </w:t>
      </w:r>
      <w:r w:rsidRPr="002B6E8E">
        <w:t xml:space="preserve">2) </w:t>
      </w:r>
      <w:r w:rsidRPr="002B6E8E">
        <w:rPr>
          <w:cs/>
        </w:rPr>
        <w:t>การปฏิบัติการสอนในสถานศึกษาในสาขาวิชาเฉพาะสาระการฝึกประสบการณ์วิชาชีพระหว่างเรียน</w:t>
      </w:r>
      <w:r w:rsidRPr="002B6E8E">
        <w:t xml:space="preserve"> </w:t>
      </w:r>
      <w:r w:rsidRPr="002B6E8E">
        <w:rPr>
          <w:cs/>
        </w:rPr>
        <w:t>และการปฏิบัติการสอนในสถานศึกษาในสาขาวิชาเฉพาะ</w:t>
      </w:r>
      <w:r w:rsidRPr="002B6E8E">
        <w:t xml:space="preserve"> </w:t>
      </w:r>
      <w:r w:rsidRPr="002B6E8E">
        <w:rPr>
          <w:cs/>
        </w:rPr>
        <w:t>และสมรรถนะ</w:t>
      </w:r>
      <w:r w:rsidRPr="002B6E8E">
        <w:t xml:space="preserve"> </w:t>
      </w:r>
      <w:r w:rsidRPr="002B6E8E">
        <w:rPr>
          <w:cs/>
        </w:rPr>
        <w:t>ประกอบด้วย</w:t>
      </w:r>
      <w:r w:rsidRPr="002B6E8E">
        <w:rPr>
          <w:rFonts w:hint="cs"/>
          <w:cs/>
        </w:rPr>
        <w:t xml:space="preserve"> </w:t>
      </w:r>
      <w:r w:rsidRPr="002B6E8E">
        <w:t>1</w:t>
      </w:r>
      <w:r w:rsidRPr="002B6E8E">
        <w:rPr>
          <w:rFonts w:hint="cs"/>
          <w:cs/>
        </w:rPr>
        <w:t>)</w:t>
      </w:r>
      <w:r w:rsidRPr="002B6E8E">
        <w:t xml:space="preserve"> </w:t>
      </w:r>
      <w:r w:rsidRPr="002B6E8E">
        <w:rPr>
          <w:cs/>
        </w:rPr>
        <w:t>การปฏิบัติตามมาตรฐานการปฏิบัติงานของผู้ประกอบวิชาชีพครู</w:t>
      </w:r>
      <w:r w:rsidRPr="002B6E8E">
        <w:rPr>
          <w:rFonts w:hint="cs"/>
          <w:cs/>
        </w:rPr>
        <w:t xml:space="preserve"> 1.1)</w:t>
      </w:r>
      <w:r w:rsidRPr="002B6E8E">
        <w:rPr>
          <w:cs/>
        </w:rPr>
        <w:t xml:space="preserve"> สาระการฝึกประสบการณ์วิชาชีพ</w:t>
      </w:r>
      <w:r w:rsidRPr="002B6E8E">
        <w:t xml:space="preserve"> </w:t>
      </w:r>
      <w:r w:rsidRPr="002B6E8E">
        <w:rPr>
          <w:cs/>
        </w:rPr>
        <w:t>และการปฏิบัติการสอนในสถานศึกษา</w:t>
      </w:r>
      <w:r w:rsidRPr="002B6E8E">
        <w:rPr>
          <w:rFonts w:hint="cs"/>
          <w:cs/>
        </w:rPr>
        <w:t xml:space="preserve"> </w:t>
      </w:r>
      <w:r w:rsidRPr="002B6E8E">
        <w:t xml:space="preserve">(1) </w:t>
      </w:r>
      <w:r w:rsidRPr="002B6E8E">
        <w:rPr>
          <w:cs/>
        </w:rPr>
        <w:t>การปฏิบัติหน้าที่ครู</w:t>
      </w:r>
      <w:r w:rsidRPr="002B6E8E">
        <w:rPr>
          <w:rFonts w:hint="cs"/>
          <w:cs/>
        </w:rPr>
        <w:t xml:space="preserve"> </w:t>
      </w:r>
      <w:r w:rsidRPr="002B6E8E">
        <w:t xml:space="preserve">(2) </w:t>
      </w:r>
      <w:r w:rsidRPr="002B6E8E">
        <w:rPr>
          <w:cs/>
        </w:rPr>
        <w:t>การจัดการเรียนรู้</w:t>
      </w:r>
      <w:r w:rsidRPr="002B6E8E">
        <w:rPr>
          <w:rFonts w:hint="cs"/>
          <w:cs/>
        </w:rPr>
        <w:t xml:space="preserve"> </w:t>
      </w:r>
      <w:r w:rsidRPr="002B6E8E">
        <w:t xml:space="preserve">(3) </w:t>
      </w:r>
      <w:r w:rsidRPr="002B6E8E">
        <w:rPr>
          <w:cs/>
        </w:rPr>
        <w:t>ความสัมพันธ์กับผู้ปกครองและชุมชน</w:t>
      </w:r>
      <w:r w:rsidRPr="002B6E8E">
        <w:rPr>
          <w:rFonts w:hint="cs"/>
          <w:cs/>
        </w:rPr>
        <w:t xml:space="preserve"> 1.2)</w:t>
      </w:r>
      <w:r w:rsidRPr="002B6E8E">
        <w:rPr>
          <w:cs/>
        </w:rPr>
        <w:t xml:space="preserve"> สมรรถนะ</w:t>
      </w:r>
      <w:r w:rsidRPr="002B6E8E">
        <w:rPr>
          <w:rFonts w:hint="cs"/>
          <w:cs/>
        </w:rPr>
        <w:t xml:space="preserve"> 1.2.1) </w:t>
      </w:r>
      <w:r w:rsidRPr="002B6E8E">
        <w:rPr>
          <w:cs/>
        </w:rPr>
        <w:t>การปฏิบัติหน้าที่ครู</w:t>
      </w:r>
      <w:r w:rsidRPr="002B6E8E">
        <w:rPr>
          <w:rFonts w:hint="cs"/>
          <w:cs/>
        </w:rPr>
        <w:t xml:space="preserve"> </w:t>
      </w:r>
      <w:r w:rsidRPr="002B6E8E">
        <w:t xml:space="preserve">(1) </w:t>
      </w:r>
      <w:r w:rsidRPr="002B6E8E">
        <w:rPr>
          <w:cs/>
        </w:rPr>
        <w:t>มุ่งมั่นพัฒนาผู้เรียนด้วยจิตวิญญาณความเป็นครู</w:t>
      </w:r>
      <w:r w:rsidRPr="002B6E8E">
        <w:rPr>
          <w:rFonts w:hint="cs"/>
          <w:cs/>
        </w:rPr>
        <w:t xml:space="preserve"> </w:t>
      </w:r>
      <w:r w:rsidRPr="002B6E8E">
        <w:t xml:space="preserve">(2) </w:t>
      </w:r>
      <w:r w:rsidRPr="002B6E8E">
        <w:rPr>
          <w:cs/>
        </w:rPr>
        <w:t>ส่งเสริมการเรียน</w:t>
      </w:r>
      <w:r w:rsidRPr="002B6E8E">
        <w:t xml:space="preserve"> </w:t>
      </w:r>
      <w:r w:rsidRPr="002B6E8E">
        <w:rPr>
          <w:cs/>
        </w:rPr>
        <w:t>เอาใจใส่</w:t>
      </w:r>
      <w:r w:rsidRPr="002B6E8E">
        <w:t xml:space="preserve"> </w:t>
      </w:r>
      <w:r w:rsidRPr="002B6E8E">
        <w:rPr>
          <w:cs/>
        </w:rPr>
        <w:t>และยอมรับความแตกต่างของผู้เรียนแต่ละบุคคล</w:t>
      </w:r>
      <w:r w:rsidRPr="002B6E8E">
        <w:rPr>
          <w:rFonts w:hint="cs"/>
          <w:cs/>
        </w:rPr>
        <w:t xml:space="preserve"> </w:t>
      </w:r>
      <w:r w:rsidRPr="002B6E8E">
        <w:t xml:space="preserve">(3) </w:t>
      </w:r>
      <w:r w:rsidRPr="002B6E8E">
        <w:rPr>
          <w:cs/>
        </w:rPr>
        <w:t>สร้างแรงบันดาลใจผู้เรียนให้เป็นผู้ใฝ่เรียนรู้</w:t>
      </w:r>
      <w:r w:rsidRPr="002B6E8E">
        <w:t xml:space="preserve"> </w:t>
      </w:r>
      <w:r w:rsidRPr="002B6E8E">
        <w:rPr>
          <w:cs/>
        </w:rPr>
        <w:t>และผู้สร้างนวัตกรรม</w:t>
      </w:r>
      <w:r w:rsidRPr="002B6E8E">
        <w:rPr>
          <w:rFonts w:hint="cs"/>
          <w:cs/>
        </w:rPr>
        <w:t xml:space="preserve"> </w:t>
      </w:r>
      <w:r w:rsidRPr="002B6E8E">
        <w:t xml:space="preserve">(4) </w:t>
      </w:r>
      <w:r w:rsidRPr="002B6E8E">
        <w:rPr>
          <w:cs/>
        </w:rPr>
        <w:t>พัฒนาตนเองให้มีความรอบรู้</w:t>
      </w:r>
      <w:r w:rsidRPr="002B6E8E">
        <w:t xml:space="preserve"> </w:t>
      </w:r>
      <w:r w:rsidRPr="002B6E8E">
        <w:rPr>
          <w:cs/>
        </w:rPr>
        <w:t>ประพฤติตนเป็นแบบอย่างที่ดี</w:t>
      </w:r>
      <w:r w:rsidRPr="002B6E8E">
        <w:t xml:space="preserve"> </w:t>
      </w:r>
      <w:r w:rsidRPr="002B6E8E">
        <w:rPr>
          <w:cs/>
        </w:rPr>
        <w:t>มีคุณธรรมจริยธรรม</w:t>
      </w:r>
      <w:r w:rsidRPr="002B6E8E">
        <w:t xml:space="preserve"> </w:t>
      </w:r>
      <w:r w:rsidRPr="002B6E8E">
        <w:rPr>
          <w:cs/>
        </w:rPr>
        <w:t>และเป็นพลเมืองดี</w:t>
      </w:r>
      <w:r w:rsidRPr="002B6E8E">
        <w:rPr>
          <w:rFonts w:hint="cs"/>
          <w:cs/>
        </w:rPr>
        <w:t xml:space="preserve"> 1.2.</w:t>
      </w:r>
      <w:r w:rsidRPr="002B6E8E">
        <w:t>2</w:t>
      </w:r>
      <w:r w:rsidRPr="002B6E8E">
        <w:rPr>
          <w:rFonts w:hint="cs"/>
          <w:cs/>
        </w:rPr>
        <w:t>)</w:t>
      </w:r>
      <w:r w:rsidRPr="002B6E8E">
        <w:t xml:space="preserve"> </w:t>
      </w:r>
      <w:r w:rsidRPr="002B6E8E">
        <w:rPr>
          <w:cs/>
        </w:rPr>
        <w:t>การจัดการเรียนรู้</w:t>
      </w:r>
      <w:r w:rsidRPr="002B6E8E">
        <w:rPr>
          <w:rFonts w:hint="cs"/>
          <w:cs/>
        </w:rPr>
        <w:t xml:space="preserve"> </w:t>
      </w:r>
      <w:r w:rsidRPr="002B6E8E">
        <w:t xml:space="preserve">(1) </w:t>
      </w:r>
      <w:r w:rsidRPr="002B6E8E">
        <w:rPr>
          <w:cs/>
        </w:rPr>
        <w:t>การมีส่วนร่วมในการพัฒนาและส่งเสริมหลักสูตรสถานศึกษา</w:t>
      </w:r>
      <w:r w:rsidRPr="002B6E8E">
        <w:t xml:space="preserve"> (2) </w:t>
      </w:r>
      <w:r w:rsidRPr="002B6E8E">
        <w:rPr>
          <w:cs/>
        </w:rPr>
        <w:t>การจัดท</w:t>
      </w:r>
      <w:r w:rsidRPr="002B6E8E">
        <w:rPr>
          <w:rFonts w:hint="cs"/>
          <w:cs/>
        </w:rPr>
        <w:t>ำ</w:t>
      </w:r>
      <w:r w:rsidRPr="002B6E8E">
        <w:rPr>
          <w:cs/>
        </w:rPr>
        <w:t>แผนการสอนและจัดการเรียนการสอนที่เน้นการพัฒนาผู้เรียนตามความถนัด</w:t>
      </w:r>
      <w:r w:rsidRPr="002B6E8E">
        <w:t xml:space="preserve"> </w:t>
      </w:r>
      <w:r w:rsidRPr="002B6E8E">
        <w:rPr>
          <w:cs/>
        </w:rPr>
        <w:t>และความสนใจ</w:t>
      </w:r>
      <w:r w:rsidRPr="002B6E8E">
        <w:t xml:space="preserve"> </w:t>
      </w:r>
      <w:r w:rsidRPr="002B6E8E">
        <w:rPr>
          <w:cs/>
        </w:rPr>
        <w:t>ให้มีปัญญารู้คิด</w:t>
      </w:r>
      <w:r w:rsidRPr="002B6E8E">
        <w:t xml:space="preserve"> </w:t>
      </w:r>
      <w:r w:rsidRPr="002B6E8E">
        <w:rPr>
          <w:cs/>
        </w:rPr>
        <w:t>มีความเป็นนวัตกร</w:t>
      </w:r>
      <w:r w:rsidRPr="002B6E8E">
        <w:t xml:space="preserve"> </w:t>
      </w:r>
      <w:r w:rsidRPr="002B6E8E">
        <w:rPr>
          <w:cs/>
        </w:rPr>
        <w:t>และมีความสุขในการเรียน</w:t>
      </w:r>
      <w:r w:rsidRPr="002B6E8E">
        <w:rPr>
          <w:rFonts w:hint="cs"/>
          <w:cs/>
        </w:rPr>
        <w:t xml:space="preserve"> </w:t>
      </w:r>
      <w:r w:rsidRPr="002B6E8E">
        <w:t xml:space="preserve">(3) </w:t>
      </w:r>
      <w:r w:rsidRPr="002B6E8E">
        <w:rPr>
          <w:cs/>
        </w:rPr>
        <w:t>ดูแล</w:t>
      </w:r>
      <w:r w:rsidRPr="002B6E8E">
        <w:t xml:space="preserve"> </w:t>
      </w:r>
      <w:r w:rsidRPr="002B6E8E">
        <w:rPr>
          <w:cs/>
        </w:rPr>
        <w:t>ช่วยเหลือ</w:t>
      </w:r>
      <w:r w:rsidRPr="002B6E8E">
        <w:t xml:space="preserve"> </w:t>
      </w:r>
      <w:r w:rsidRPr="002B6E8E">
        <w:rPr>
          <w:cs/>
        </w:rPr>
        <w:t>พัฒนา</w:t>
      </w:r>
      <w:r w:rsidRPr="002B6E8E">
        <w:t xml:space="preserve"> </w:t>
      </w:r>
      <w:r w:rsidRPr="002B6E8E">
        <w:rPr>
          <w:cs/>
        </w:rPr>
        <w:t>และรายงานผลการพัฒนาผู้เรียนเป็นรายบุคคลอย่างเป็นระบบ</w:t>
      </w:r>
      <w:r w:rsidRPr="002B6E8E">
        <w:rPr>
          <w:rFonts w:hint="cs"/>
          <w:cs/>
        </w:rPr>
        <w:t xml:space="preserve"> </w:t>
      </w:r>
      <w:r w:rsidRPr="002B6E8E">
        <w:t xml:space="preserve">(4) </w:t>
      </w:r>
      <w:r w:rsidRPr="002B6E8E">
        <w:rPr>
          <w:cs/>
        </w:rPr>
        <w:t>วิจัย</w:t>
      </w:r>
      <w:r w:rsidRPr="002B6E8E">
        <w:t xml:space="preserve"> </w:t>
      </w:r>
      <w:r w:rsidRPr="002B6E8E">
        <w:rPr>
          <w:cs/>
        </w:rPr>
        <w:t>สร้าง</w:t>
      </w:r>
      <w:r w:rsidRPr="002B6E8E">
        <w:rPr>
          <w:cs/>
        </w:rPr>
        <w:lastRenderedPageBreak/>
        <w:t>นวัตกรรม</w:t>
      </w:r>
      <w:r w:rsidRPr="002B6E8E">
        <w:t xml:space="preserve"> </w:t>
      </w:r>
      <w:r w:rsidRPr="002B6E8E">
        <w:rPr>
          <w:cs/>
        </w:rPr>
        <w:t>และประยุกต์ใช้เทคโนโลยีให้เกิดประโยชน์ต่อการเรียนรู้ของผู้เรียน</w:t>
      </w:r>
      <w:r w:rsidRPr="002B6E8E">
        <w:rPr>
          <w:rFonts w:hint="cs"/>
          <w:cs/>
        </w:rPr>
        <w:t xml:space="preserve"> </w:t>
      </w:r>
      <w:r w:rsidRPr="002B6E8E">
        <w:t xml:space="preserve">(5) </w:t>
      </w:r>
      <w:r w:rsidRPr="002B6E8E">
        <w:rPr>
          <w:cs/>
        </w:rPr>
        <w:t>ท</w:t>
      </w:r>
      <w:r w:rsidRPr="002B6E8E">
        <w:rPr>
          <w:rFonts w:hint="cs"/>
          <w:cs/>
        </w:rPr>
        <w:t>ำ</w:t>
      </w:r>
      <w:r w:rsidRPr="002B6E8E">
        <w:rPr>
          <w:cs/>
        </w:rPr>
        <w:t>งานเป็นทีมอย่างสร้างสรรค์</w:t>
      </w:r>
      <w:r w:rsidRPr="002B6E8E">
        <w:t xml:space="preserve"> </w:t>
      </w:r>
      <w:r w:rsidRPr="002B6E8E">
        <w:rPr>
          <w:cs/>
        </w:rPr>
        <w:t>และร่วมกิจกรรมพัฒนาวิชาชีพ</w:t>
      </w:r>
      <w:r w:rsidRPr="002B6E8E">
        <w:rPr>
          <w:rFonts w:hint="cs"/>
          <w:cs/>
        </w:rPr>
        <w:t xml:space="preserve"> </w:t>
      </w:r>
      <w:r w:rsidRPr="002B6E8E">
        <w:t xml:space="preserve">(6) </w:t>
      </w:r>
      <w:r w:rsidRPr="002B6E8E">
        <w:rPr>
          <w:cs/>
        </w:rPr>
        <w:t>สื่อ</w:t>
      </w:r>
      <w:r w:rsidRPr="002B6E8E">
        <w:t xml:space="preserve"> </w:t>
      </w:r>
      <w:r w:rsidRPr="002B6E8E">
        <w:rPr>
          <w:cs/>
        </w:rPr>
        <w:t>และการวัดการประเมินผลการเรียนรู้</w:t>
      </w:r>
      <w:r w:rsidRPr="002B6E8E">
        <w:rPr>
          <w:rFonts w:hint="cs"/>
          <w:cs/>
        </w:rPr>
        <w:t xml:space="preserve"> </w:t>
      </w:r>
      <w:r w:rsidRPr="002B6E8E">
        <w:t xml:space="preserve">(7) </w:t>
      </w:r>
      <w:r w:rsidRPr="002B6E8E">
        <w:rPr>
          <w:cs/>
        </w:rPr>
        <w:t>การบูรณาการความรู้และศาสตร์การสอน</w:t>
      </w:r>
      <w:r w:rsidRPr="002B6E8E">
        <w:rPr>
          <w:rFonts w:hint="cs"/>
          <w:cs/>
        </w:rPr>
        <w:t xml:space="preserve"> </w:t>
      </w:r>
      <w:r w:rsidRPr="002B6E8E">
        <w:t xml:space="preserve">(8) </w:t>
      </w:r>
      <w:r w:rsidRPr="002B6E8E">
        <w:rPr>
          <w:cs/>
        </w:rPr>
        <w:t>การจัดกิจกรรมเพื่อสร้างบรรยากาศการเรียนรู้</w:t>
      </w:r>
      <w:r w:rsidRPr="002B6E8E">
        <w:rPr>
          <w:rFonts w:hint="cs"/>
          <w:cs/>
        </w:rPr>
        <w:t xml:space="preserve"> 1.2.</w:t>
      </w:r>
      <w:r w:rsidRPr="002B6E8E">
        <w:t>3</w:t>
      </w:r>
      <w:r w:rsidRPr="002B6E8E">
        <w:rPr>
          <w:rFonts w:hint="cs"/>
          <w:cs/>
        </w:rPr>
        <w:t>)</w:t>
      </w:r>
      <w:r w:rsidRPr="002B6E8E">
        <w:t xml:space="preserve"> </w:t>
      </w:r>
      <w:r w:rsidRPr="002B6E8E">
        <w:rPr>
          <w:cs/>
        </w:rPr>
        <w:t>ความสัมพันธ์กับผู้ปกครองและชุมชน</w:t>
      </w:r>
      <w:r w:rsidRPr="002B6E8E">
        <w:t xml:space="preserve">(1) </w:t>
      </w:r>
      <w:r w:rsidRPr="002B6E8E">
        <w:rPr>
          <w:cs/>
        </w:rPr>
        <w:t>ร่วมมือกับผู้ปกครองในการพัฒนา</w:t>
      </w:r>
      <w:r w:rsidRPr="002B6E8E">
        <w:t xml:space="preserve"> </w:t>
      </w:r>
      <w:r w:rsidRPr="002B6E8E">
        <w:rPr>
          <w:cs/>
        </w:rPr>
        <w:t>และแก้ปัญหาผู้เรียนให้มีคุณลักษณะที่พึงประสงค์</w:t>
      </w:r>
      <w:r w:rsidRPr="002B6E8E">
        <w:rPr>
          <w:rFonts w:hint="cs"/>
          <w:cs/>
        </w:rPr>
        <w:t xml:space="preserve"> </w:t>
      </w:r>
      <w:r w:rsidRPr="002B6E8E">
        <w:t xml:space="preserve">(2) </w:t>
      </w:r>
      <w:r w:rsidRPr="002B6E8E">
        <w:rPr>
          <w:cs/>
        </w:rPr>
        <w:t>สร้างเครือข่ายความร่วมมือกับผู้ปกครองและชุมชน</w:t>
      </w:r>
      <w:r w:rsidRPr="002B6E8E">
        <w:t xml:space="preserve"> </w:t>
      </w:r>
      <w:r w:rsidRPr="002B6E8E">
        <w:rPr>
          <w:cs/>
        </w:rPr>
        <w:t>เพื่อสนับสนุนการเรียนรู้ที่มีคุณภาพของผู้เรียน</w:t>
      </w:r>
      <w:r w:rsidRPr="002B6E8E">
        <w:rPr>
          <w:rFonts w:hint="cs"/>
          <w:cs/>
        </w:rPr>
        <w:t xml:space="preserve"> </w:t>
      </w:r>
      <w:r w:rsidRPr="002B6E8E">
        <w:t xml:space="preserve">(3) </w:t>
      </w:r>
      <w:r w:rsidRPr="002B6E8E">
        <w:rPr>
          <w:cs/>
        </w:rPr>
        <w:t>ศึกษา</w:t>
      </w:r>
      <w:r w:rsidRPr="002B6E8E">
        <w:t xml:space="preserve"> </w:t>
      </w:r>
      <w:r w:rsidRPr="002B6E8E">
        <w:rPr>
          <w:cs/>
        </w:rPr>
        <w:t>เข้าถึงบริบทของชุมชน</w:t>
      </w:r>
      <w:r w:rsidRPr="002B6E8E">
        <w:t xml:space="preserve"> </w:t>
      </w:r>
      <w:r w:rsidRPr="002B6E8E">
        <w:rPr>
          <w:cs/>
        </w:rPr>
        <w:t>และสามารถอยู่ร่วมกันบนพื้นฐานความแตกต่างทางวัฒนธรรม</w:t>
      </w:r>
      <w:r w:rsidRPr="002B6E8E">
        <w:rPr>
          <w:rFonts w:hint="cs"/>
          <w:cs/>
        </w:rPr>
        <w:t xml:space="preserve"> </w:t>
      </w:r>
      <w:r w:rsidRPr="002B6E8E">
        <w:t xml:space="preserve">(4) </w:t>
      </w:r>
      <w:r w:rsidRPr="002B6E8E">
        <w:rPr>
          <w:cs/>
        </w:rPr>
        <w:t>ส่งเสริม</w:t>
      </w:r>
      <w:r w:rsidRPr="002B6E8E">
        <w:t xml:space="preserve"> </w:t>
      </w:r>
      <w:r w:rsidRPr="002B6E8E">
        <w:rPr>
          <w:cs/>
        </w:rPr>
        <w:t xml:space="preserve">อนุรักษ์วัฒนธรรมและภูมิปัญญาท้องถิ่นหนา </w:t>
      </w:r>
      <w:r w:rsidRPr="002B6E8E">
        <w:t>2</w:t>
      </w:r>
      <w:r w:rsidRPr="002B6E8E">
        <w:rPr>
          <w:rFonts w:hint="cs"/>
          <w:cs/>
        </w:rPr>
        <w:t>)</w:t>
      </w:r>
      <w:r w:rsidRPr="002B6E8E">
        <w:t xml:space="preserve"> </w:t>
      </w:r>
      <w:r w:rsidRPr="002B6E8E">
        <w:rPr>
          <w:cs/>
        </w:rPr>
        <w:t>การปฏิบัติตนตามจรรยาบรรณของวิชาชีพครู</w:t>
      </w:r>
      <w:r w:rsidRPr="002B6E8E">
        <w:rPr>
          <w:rFonts w:hint="cs"/>
          <w:cs/>
        </w:rPr>
        <w:t xml:space="preserve"> 2.1)</w:t>
      </w:r>
      <w:r w:rsidRPr="002B6E8E">
        <w:rPr>
          <w:cs/>
        </w:rPr>
        <w:t xml:space="preserve"> สาระการฝึกประสบการณ์วิชาชีพ</w:t>
      </w:r>
      <w:r w:rsidRPr="002B6E8E">
        <w:t xml:space="preserve"> </w:t>
      </w:r>
      <w:r w:rsidRPr="002B6E8E">
        <w:rPr>
          <w:cs/>
        </w:rPr>
        <w:t>และการปฏิบัติการสอนในสถานศึกษา</w:t>
      </w:r>
      <w:r w:rsidRPr="002B6E8E">
        <w:t xml:space="preserve"> </w:t>
      </w:r>
      <w:r w:rsidRPr="002B6E8E">
        <w:rPr>
          <w:rFonts w:hint="cs"/>
          <w:cs/>
        </w:rPr>
        <w:t xml:space="preserve">ได้แก่ </w:t>
      </w:r>
      <w:r w:rsidRPr="002B6E8E">
        <w:rPr>
          <w:cs/>
        </w:rPr>
        <w:t>จรรยาบรรณของวิชาชีพครูตามข้อบังคับคุรุสภา</w:t>
      </w:r>
      <w:r w:rsidRPr="002B6E8E">
        <w:rPr>
          <w:rFonts w:hint="cs"/>
          <w:cs/>
        </w:rPr>
        <w:t xml:space="preserve"> 2.2)</w:t>
      </w:r>
      <w:r w:rsidRPr="002B6E8E">
        <w:rPr>
          <w:cs/>
        </w:rPr>
        <w:t xml:space="preserve"> สมรรถนะ</w:t>
      </w:r>
      <w:r w:rsidRPr="002B6E8E">
        <w:t xml:space="preserve"> </w:t>
      </w:r>
      <w:r w:rsidRPr="002B6E8E">
        <w:rPr>
          <w:rFonts w:hint="cs"/>
          <w:cs/>
        </w:rPr>
        <w:t xml:space="preserve">ได้แก่ </w:t>
      </w:r>
      <w:r w:rsidRPr="002B6E8E">
        <w:rPr>
          <w:cs/>
        </w:rPr>
        <w:t>ประพฤติปฏิบัติตนตามจรรยาบรรณของวิชาชีพครู</w:t>
      </w:r>
      <w:r w:rsidRPr="002B6E8E">
        <w:t xml:space="preserve"> </w:t>
      </w:r>
      <w:r w:rsidRPr="002B6E8E">
        <w:rPr>
          <w:rFonts w:hint="cs"/>
          <w:color w:val="000000"/>
          <w:cs/>
        </w:rPr>
        <w:t xml:space="preserve"> (ประกาศคณะกรรมการคุรุสภา เรื่อง รายละเอียดของมาตรฐานความรู้และประสบการณ์วิชาชีพครู ตามข้อบังคับคุรุสภา ว่าด้วยมาตรฐานวิชาชีพ (ฉบับที่ 4) พ.ศ. 2562</w:t>
      </w:r>
      <w:r w:rsidR="00B24F84">
        <w:rPr>
          <w:rFonts w:hint="cs"/>
          <w:color w:val="000000"/>
          <w:cs/>
        </w:rPr>
        <w:t xml:space="preserve"> (</w:t>
      </w:r>
      <w:r w:rsidRPr="002B6E8E">
        <w:rPr>
          <w:rFonts w:hint="cs"/>
          <w:color w:val="000000"/>
          <w:cs/>
        </w:rPr>
        <w:t xml:space="preserve">2563) </w:t>
      </w:r>
    </w:p>
    <w:p w14:paraId="5508C4A7" w14:textId="347E7002" w:rsidR="002B6E8E" w:rsidRPr="002B6E8E" w:rsidRDefault="002B6E8E" w:rsidP="00707A07">
      <w:pPr>
        <w:tabs>
          <w:tab w:val="left" w:pos="709"/>
          <w:tab w:val="left" w:pos="993"/>
          <w:tab w:val="left" w:pos="1418"/>
          <w:tab w:val="left" w:pos="1985"/>
          <w:tab w:val="left" w:pos="2268"/>
        </w:tabs>
        <w:jc w:val="thaiDistribute"/>
      </w:pPr>
      <w:r w:rsidRPr="002B6E8E">
        <w:rPr>
          <w:cs/>
        </w:rPr>
        <w:tab/>
      </w:r>
      <w:r w:rsidRPr="002B6E8E">
        <w:rPr>
          <w:rFonts w:hint="cs"/>
          <w:cs/>
        </w:rPr>
        <w:t>ดังนั้นสถาบันการศึกษาที่ผลิตบัณฑิตหลักสูตรการศึกษาบัณฑิต จึงต้องผลิตบัณฑิตให้เป็นไปตามเกณฑ์มาตรฐานที่คุรุสภา</w:t>
      </w:r>
      <w:r w:rsidRPr="002B6E8E">
        <w:rPr>
          <w:cs/>
        </w:rPr>
        <w:t>ได้ก</w:t>
      </w:r>
      <w:r w:rsidRPr="002B6E8E">
        <w:rPr>
          <w:rFonts w:hint="cs"/>
          <w:cs/>
        </w:rPr>
        <w:t>ำ</w:t>
      </w:r>
      <w:r w:rsidRPr="002B6E8E">
        <w:rPr>
          <w:cs/>
        </w:rPr>
        <w:t>หนด</w:t>
      </w:r>
      <w:r w:rsidRPr="002B6E8E">
        <w:rPr>
          <w:rFonts w:hint="cs"/>
          <w:cs/>
        </w:rPr>
        <w:t xml:space="preserve">ไว้ คือ </w:t>
      </w:r>
      <w:r w:rsidRPr="002B6E8E">
        <w:rPr>
          <w:cs/>
        </w:rPr>
        <w:t>ต้องผ่านการปฏิบัติการสอนในสถานศึกษาเป็นเวลาไม่น้อยกว่าหนึ่งปี</w:t>
      </w:r>
      <w:r w:rsidRPr="002B6E8E">
        <w:rPr>
          <w:rFonts w:hint="cs"/>
          <w:cs/>
        </w:rPr>
        <w:t xml:space="preserve"> </w:t>
      </w:r>
      <w:r w:rsidRPr="002B6E8E">
        <w:rPr>
          <w:cs/>
        </w:rPr>
        <w:t>และผ่านเกณฑ์การประเมินปฏิบัติการสอนตามหลักเกณฑ์ วิธีการ และเงื่อนไขที่คณะกรรมการคุรุสภาก</w:t>
      </w:r>
      <w:r w:rsidRPr="002B6E8E">
        <w:rPr>
          <w:rFonts w:hint="cs"/>
          <w:cs/>
        </w:rPr>
        <w:t>ำ</w:t>
      </w:r>
      <w:r w:rsidRPr="002B6E8E">
        <w:rPr>
          <w:cs/>
        </w:rPr>
        <w:t xml:space="preserve">หนด </w:t>
      </w:r>
      <w:r w:rsidRPr="002B6E8E">
        <w:rPr>
          <w:rFonts w:hint="cs"/>
          <w:cs/>
        </w:rPr>
        <w:t>ทำ</w:t>
      </w:r>
      <w:r w:rsidRPr="002B6E8E">
        <w:rPr>
          <w:cs/>
        </w:rPr>
        <w:t>ให้การฝึกประสบการณ์วิชาชีพครูเป็นส่วนหนึ่งของการเรียนการสอนตามหลักสูตร</w:t>
      </w:r>
      <w:r w:rsidRPr="002B6E8E">
        <w:rPr>
          <w:rFonts w:hint="cs"/>
          <w:cs/>
        </w:rPr>
        <w:t>การศึกษา</w:t>
      </w:r>
      <w:r w:rsidRPr="002B6E8E">
        <w:rPr>
          <w:cs/>
        </w:rPr>
        <w:t>บัณฑิต เพื่อให้</w:t>
      </w:r>
      <w:r w:rsidRPr="002B6E8E">
        <w:rPr>
          <w:rFonts w:hint="cs"/>
          <w:cs/>
        </w:rPr>
        <w:t>นิสิตนำ</w:t>
      </w:r>
      <w:r w:rsidRPr="002B6E8E">
        <w:rPr>
          <w:cs/>
        </w:rPr>
        <w:t>องค์ความรู้และทักษะที่ได้รับการพัฒนาตลอด</w:t>
      </w:r>
      <w:r w:rsidRPr="002B6E8E">
        <w:t xml:space="preserve"> </w:t>
      </w:r>
      <w:r w:rsidRPr="002B6E8E">
        <w:rPr>
          <w:cs/>
        </w:rPr>
        <w:t>หลักสูตรมาฝึกประสบการณ์ตามสภาพจริงในสถานศึกษา เพื่อให้</w:t>
      </w:r>
      <w:r w:rsidRPr="002B6E8E">
        <w:rPr>
          <w:rFonts w:hint="cs"/>
          <w:cs/>
        </w:rPr>
        <w:t>นิสิต</w:t>
      </w:r>
      <w:r w:rsidRPr="002B6E8E">
        <w:rPr>
          <w:cs/>
        </w:rPr>
        <w:t>มีความรู้</w:t>
      </w:r>
      <w:r w:rsidRPr="002B6E8E">
        <w:t xml:space="preserve"> </w:t>
      </w:r>
      <w:r w:rsidRPr="002B6E8E">
        <w:rPr>
          <w:cs/>
        </w:rPr>
        <w:t>ความช</w:t>
      </w:r>
      <w:r w:rsidRPr="002B6E8E">
        <w:rPr>
          <w:rFonts w:hint="cs"/>
          <w:cs/>
        </w:rPr>
        <w:t>ำ</w:t>
      </w:r>
      <w:r w:rsidRPr="002B6E8E">
        <w:rPr>
          <w:cs/>
        </w:rPr>
        <w:t>นาญในการสอน สามารถน</w:t>
      </w:r>
      <w:r w:rsidRPr="002B6E8E">
        <w:rPr>
          <w:rFonts w:hint="cs"/>
          <w:cs/>
        </w:rPr>
        <w:t>ำ</w:t>
      </w:r>
      <w:r w:rsidRPr="002B6E8E">
        <w:rPr>
          <w:cs/>
        </w:rPr>
        <w:t>ความรู้ไปใช้ในสถานการณ์จริง สามารถแก้ปัญหาเฉพาะหน้าได้</w:t>
      </w:r>
      <w:r w:rsidRPr="002B6E8E">
        <w:rPr>
          <w:rFonts w:hint="cs"/>
          <w:cs/>
        </w:rPr>
        <w:t xml:space="preserve"> </w:t>
      </w:r>
      <w:r w:rsidRPr="002B6E8E">
        <w:rPr>
          <w:cs/>
        </w:rPr>
        <w:t>มีความเข้าใจบทบาทความเป็นครู</w:t>
      </w:r>
      <w:r w:rsidRPr="002B6E8E">
        <w:rPr>
          <w:rFonts w:hint="cs"/>
          <w:cs/>
        </w:rPr>
        <w:t xml:space="preserve"> </w:t>
      </w:r>
      <w:r w:rsidRPr="002B6E8E">
        <w:rPr>
          <w:cs/>
        </w:rPr>
        <w:t>รู้จักเลือกใช้วิธีสอนให้ถูกต้อง มีทัศนคติที่ดีต่อวิชาชีพครู เรียนรู้ระบบการจัดการบริหารการศึกษาในโรงเรียน ท</w:t>
      </w:r>
      <w:r w:rsidRPr="002B6E8E">
        <w:rPr>
          <w:rFonts w:hint="cs"/>
          <w:cs/>
        </w:rPr>
        <w:t>ำ</w:t>
      </w:r>
      <w:r w:rsidRPr="002B6E8E">
        <w:rPr>
          <w:cs/>
        </w:rPr>
        <w:t>งานร่วมกับผู้บริหาร คณาจารย์ และเจ้าหน้าที่ของโรงเรียน ตลอดจนเข้าใจและท</w:t>
      </w:r>
      <w:r w:rsidRPr="002B6E8E">
        <w:rPr>
          <w:rFonts w:hint="cs"/>
          <w:cs/>
        </w:rPr>
        <w:t>ำ</w:t>
      </w:r>
      <w:r w:rsidRPr="002B6E8E">
        <w:rPr>
          <w:cs/>
        </w:rPr>
        <w:t>งานร่วมกับผู้อื่นได้ (สุรีรัตน์ อักษรกาญจน์, ธนาศักดิ์ ฉิมอ่อน, และวิษณุ ตำปาน, 2562, น.</w:t>
      </w:r>
      <w:r w:rsidR="00B24F84">
        <w:rPr>
          <w:rFonts w:hint="cs"/>
          <w:cs/>
        </w:rPr>
        <w:t xml:space="preserve"> </w:t>
      </w:r>
      <w:r w:rsidRPr="002B6E8E">
        <w:rPr>
          <w:cs/>
        </w:rPr>
        <w:t>228</w:t>
      </w:r>
      <w:r w:rsidR="005420BF">
        <w:rPr>
          <w:rFonts w:hint="cs"/>
          <w:cs/>
        </w:rPr>
        <w:t xml:space="preserve"> </w:t>
      </w:r>
      <w:r w:rsidRPr="002B6E8E">
        <w:rPr>
          <w:cs/>
        </w:rPr>
        <w:t>-</w:t>
      </w:r>
      <w:r w:rsidR="005420BF">
        <w:rPr>
          <w:rFonts w:hint="cs"/>
          <w:cs/>
        </w:rPr>
        <w:t xml:space="preserve"> </w:t>
      </w:r>
      <w:r w:rsidRPr="002B6E8E">
        <w:rPr>
          <w:cs/>
        </w:rPr>
        <w:t>255)</w:t>
      </w:r>
      <w:r w:rsidRPr="002B6E8E">
        <w:rPr>
          <w:rFonts w:hint="cs"/>
          <w:cs/>
        </w:rPr>
        <w:t xml:space="preserve"> </w:t>
      </w:r>
    </w:p>
    <w:p w14:paraId="4C6D1D93" w14:textId="77777777" w:rsidR="002B6E8E" w:rsidRPr="002B6E8E" w:rsidRDefault="002B6E8E" w:rsidP="00707A07">
      <w:pPr>
        <w:tabs>
          <w:tab w:val="left" w:pos="709"/>
          <w:tab w:val="left" w:pos="993"/>
          <w:tab w:val="left" w:pos="1418"/>
          <w:tab w:val="left" w:pos="1985"/>
          <w:tab w:val="left" w:pos="2268"/>
        </w:tabs>
        <w:jc w:val="thaiDistribute"/>
      </w:pPr>
      <w:r w:rsidRPr="002B6E8E">
        <w:rPr>
          <w:cs/>
        </w:rPr>
        <w:tab/>
      </w:r>
      <w:r w:rsidRPr="002B6E8E">
        <w:rPr>
          <w:rFonts w:hint="cs"/>
          <w:cs/>
        </w:rPr>
        <w:t>ในปีการศึกษา 2562 คณะศึกษาศาสตร์ มหาวิทยาลัยนเรศวร ได้เปิดการเรียนการสอนหลักสูตรการศึกษาบัณฑิต หลักสูตร 4 ปี เป็นรุ่นแรก จำนวน 8 สาขาวิชา ประกอบด้วย 1) สาขาวิชาคณิตศาสตร์ จำนวน 62 คน 2) สาขาวิชาคอมพิวเตอร์ จำนวน 66 คน 3) สาขาวิชาฟิสิกส์ จำนวน 29 คน 4) สาขาวิชาเคมี จำนวน 28 คน 5) สาขาวิชาชีววิทยา จำนวน 23 คน 6) สาขาวิชาภาษาอังกฤษ จำนวน 65 คน 7) สาขาวิชาภาษาไทย จำนวน 71 คน และ 8) สาขาวิชาพลศึกษาและวิทยาศาสตร์การออกกำลังกาย จำนวน 68 คน รวมทั้งสิ้น 412 คน ซึ่งเป็นหลักสูตรใหม่ตามประกาศคุรุสภาที่เปลี่ยนจากหลักสูตร 5 ปีเป็นหลักสูตร 4 ปี และมีเกณฑ์มาตรฐานเกี่ยวกับการฝึกประสบการณ์วิชาชีพครูที่เปลี่ยนแปลงไป ดังนั้น การพัฒนาคู่มือการฝึกประสบการณ์วิชาชีพครู หลักสูตร 4 ปี จึงมีความจำเป็นอย่างมาก ที่จะเป็นเครื่องมือสำคัญที่จะแนะนำแนวทางในการปฏิบัติการสอนในสถานศึกษาของนิสิตให้เป็นไปตามเกณฑ์มาตรฐานที่เปลี่ยนแปลงไป ด้วยเหตุผลดังกล่าวข้างต้น ผู้วิจัยจึงมีความสนใจศึกษาและพัฒนาคู่มือฝึกประสบการณ์วิชาชีพครู หลักสูตร 4 ปี</w:t>
      </w:r>
    </w:p>
    <w:p w14:paraId="0879C069" w14:textId="77777777" w:rsidR="0015217F" w:rsidRDefault="0015217F" w:rsidP="00707A07">
      <w:pPr>
        <w:tabs>
          <w:tab w:val="left" w:pos="709"/>
          <w:tab w:val="left" w:pos="993"/>
          <w:tab w:val="left" w:pos="1418"/>
          <w:tab w:val="left" w:pos="1985"/>
          <w:tab w:val="left" w:pos="2268"/>
        </w:tabs>
        <w:jc w:val="thaiDistribute"/>
        <w:rPr>
          <w:b/>
          <w:bCs/>
          <w:color w:val="000000"/>
        </w:rPr>
      </w:pPr>
    </w:p>
    <w:p w14:paraId="4A96D8AB" w14:textId="01E6A5F8" w:rsidR="00707A07" w:rsidRPr="00707A07" w:rsidRDefault="00707A07" w:rsidP="00707A07">
      <w:pPr>
        <w:tabs>
          <w:tab w:val="left" w:pos="709"/>
          <w:tab w:val="left" w:pos="993"/>
          <w:tab w:val="left" w:pos="1418"/>
          <w:tab w:val="left" w:pos="1985"/>
          <w:tab w:val="left" w:pos="2268"/>
        </w:tabs>
        <w:jc w:val="thaiDistribute"/>
        <w:rPr>
          <w:b/>
          <w:bCs/>
          <w:color w:val="000000"/>
        </w:rPr>
      </w:pPr>
      <w:r w:rsidRPr="00707A07">
        <w:rPr>
          <w:b/>
          <w:bCs/>
          <w:color w:val="000000"/>
          <w:cs/>
        </w:rPr>
        <w:t>วัตถุประสงค์ของโครงการวิจัย</w:t>
      </w:r>
    </w:p>
    <w:p w14:paraId="1802EB12" w14:textId="7EDA3481" w:rsidR="00707A07" w:rsidRPr="00707A07" w:rsidRDefault="00707A07" w:rsidP="005420BF">
      <w:pPr>
        <w:pStyle w:val="ListParagraph"/>
        <w:tabs>
          <w:tab w:val="left" w:pos="709"/>
          <w:tab w:val="left" w:pos="993"/>
          <w:tab w:val="left" w:pos="1418"/>
          <w:tab w:val="left" w:pos="1985"/>
          <w:tab w:val="left" w:pos="2268"/>
        </w:tabs>
        <w:ind w:left="0"/>
        <w:rPr>
          <w:color w:val="000000"/>
        </w:rPr>
      </w:pPr>
      <w:r w:rsidRPr="00707A07">
        <w:rPr>
          <w:color w:val="000000"/>
          <w:cs/>
        </w:rPr>
        <w:tab/>
      </w:r>
      <w:r w:rsidRPr="00707A07">
        <w:rPr>
          <w:color w:val="000000"/>
        </w:rPr>
        <w:t>1.</w:t>
      </w:r>
      <w:r w:rsidR="005420BF">
        <w:rPr>
          <w:rFonts w:hint="cs"/>
          <w:color w:val="000000"/>
          <w:cs/>
        </w:rPr>
        <w:t xml:space="preserve"> </w:t>
      </w:r>
      <w:r w:rsidRPr="00707A07">
        <w:rPr>
          <w:rFonts w:hint="cs"/>
          <w:color w:val="000000"/>
          <w:cs/>
        </w:rPr>
        <w:t>เพื่อศึกษาความต้องการใช้คู่มือฝึกประสบการณ์วิชาชีพครู (หลักสูตร 4 ปี)</w:t>
      </w:r>
      <w:r w:rsidRPr="00707A07">
        <w:rPr>
          <w:color w:val="000000"/>
        </w:rPr>
        <w:t xml:space="preserve"> </w:t>
      </w:r>
      <w:r w:rsidRPr="00707A07">
        <w:rPr>
          <w:rFonts w:hint="cs"/>
          <w:cs/>
        </w:rPr>
        <w:t>คณะศึกษาศาสตร์ มหาวิทยาลัยนเรศวร</w:t>
      </w:r>
    </w:p>
    <w:p w14:paraId="4300C7F0" w14:textId="402E9268" w:rsidR="00707A07" w:rsidRPr="00707A07" w:rsidRDefault="00707A07" w:rsidP="005420BF">
      <w:pPr>
        <w:pStyle w:val="ListParagraph"/>
        <w:tabs>
          <w:tab w:val="left" w:pos="709"/>
          <w:tab w:val="left" w:pos="993"/>
          <w:tab w:val="left" w:pos="1418"/>
          <w:tab w:val="left" w:pos="1985"/>
          <w:tab w:val="left" w:pos="2268"/>
        </w:tabs>
        <w:ind w:left="0"/>
        <w:rPr>
          <w:color w:val="000000"/>
        </w:rPr>
      </w:pPr>
      <w:r w:rsidRPr="00707A07">
        <w:rPr>
          <w:color w:val="000000"/>
          <w:cs/>
        </w:rPr>
        <w:tab/>
      </w:r>
      <w:r w:rsidRPr="00707A07">
        <w:rPr>
          <w:color w:val="000000"/>
        </w:rPr>
        <w:t>2.</w:t>
      </w:r>
      <w:bookmarkStart w:id="6" w:name="_Hlk199334006"/>
      <w:r w:rsidR="005420BF">
        <w:rPr>
          <w:rFonts w:hint="cs"/>
          <w:color w:val="000000"/>
          <w:cs/>
        </w:rPr>
        <w:t xml:space="preserve"> </w:t>
      </w:r>
      <w:r w:rsidRPr="00707A07">
        <w:rPr>
          <w:rFonts w:hint="cs"/>
          <w:color w:val="000000"/>
          <w:cs/>
        </w:rPr>
        <w:t>เพื่อพัฒนาคู่มือฝึกประสบการณ์วิชาชีพครู (หลักสูตร 4 ปี)</w:t>
      </w:r>
      <w:r w:rsidRPr="00707A07">
        <w:rPr>
          <w:color w:val="000000"/>
        </w:rPr>
        <w:t xml:space="preserve"> </w:t>
      </w:r>
      <w:r w:rsidRPr="00707A07">
        <w:rPr>
          <w:rFonts w:hint="cs"/>
          <w:cs/>
        </w:rPr>
        <w:t>คณะศึกษาศาสตร์ มหาวิทยาลัยนเรศวร</w:t>
      </w:r>
      <w:bookmarkEnd w:id="6"/>
    </w:p>
    <w:p w14:paraId="10031716" w14:textId="5FCF4BA2" w:rsidR="00707A07" w:rsidRPr="00707A07" w:rsidRDefault="00707A07" w:rsidP="005420BF">
      <w:pPr>
        <w:pStyle w:val="ListParagraph"/>
        <w:tabs>
          <w:tab w:val="left" w:pos="709"/>
          <w:tab w:val="left" w:pos="993"/>
          <w:tab w:val="left" w:pos="1418"/>
          <w:tab w:val="left" w:pos="1985"/>
          <w:tab w:val="left" w:pos="2268"/>
        </w:tabs>
        <w:ind w:left="0"/>
        <w:rPr>
          <w:color w:val="000000"/>
        </w:rPr>
      </w:pPr>
      <w:r w:rsidRPr="00707A07">
        <w:rPr>
          <w:color w:val="000000"/>
          <w:cs/>
        </w:rPr>
        <w:tab/>
      </w:r>
      <w:r w:rsidRPr="00707A07">
        <w:rPr>
          <w:color w:val="000000"/>
        </w:rPr>
        <w:t>3.</w:t>
      </w:r>
      <w:bookmarkStart w:id="7" w:name="_Hlk199334031"/>
      <w:r w:rsidR="005420BF">
        <w:rPr>
          <w:rFonts w:hint="cs"/>
          <w:color w:val="000000"/>
          <w:cs/>
        </w:rPr>
        <w:t xml:space="preserve"> </w:t>
      </w:r>
      <w:r w:rsidRPr="00707A07">
        <w:rPr>
          <w:rFonts w:hint="cs"/>
          <w:color w:val="000000"/>
          <w:cs/>
        </w:rPr>
        <w:t>เพื่อศึกษาผลการใช้คู่มือฝึกประสบการณ์วิชาชีพครู (หลักสูตร 4 ปี)</w:t>
      </w:r>
      <w:r w:rsidRPr="00707A07">
        <w:rPr>
          <w:color w:val="000000"/>
        </w:rPr>
        <w:t xml:space="preserve"> </w:t>
      </w:r>
      <w:r w:rsidRPr="00707A07">
        <w:rPr>
          <w:rFonts w:hint="cs"/>
          <w:cs/>
        </w:rPr>
        <w:t>คณะศึกษาศาสตร์ มหาวิทยาลัยนเรศวร</w:t>
      </w:r>
      <w:r w:rsidRPr="00707A07">
        <w:rPr>
          <w:rFonts w:hint="cs"/>
          <w:color w:val="000000"/>
          <w:cs/>
        </w:rPr>
        <w:t>และปรับปรุงแก้ไขคู่มือ</w:t>
      </w:r>
      <w:bookmarkEnd w:id="7"/>
    </w:p>
    <w:p w14:paraId="58613A6A" w14:textId="77777777" w:rsidR="0015217F" w:rsidRDefault="0015217F" w:rsidP="00707A07">
      <w:pPr>
        <w:tabs>
          <w:tab w:val="left" w:pos="709"/>
          <w:tab w:val="left" w:pos="993"/>
          <w:tab w:val="left" w:pos="1418"/>
          <w:tab w:val="left" w:pos="1985"/>
          <w:tab w:val="left" w:pos="2268"/>
        </w:tabs>
        <w:jc w:val="thaiDistribute"/>
        <w:rPr>
          <w:b/>
          <w:bCs/>
          <w:color w:val="000000"/>
        </w:rPr>
      </w:pPr>
    </w:p>
    <w:p w14:paraId="52086C96" w14:textId="79EB7129" w:rsidR="00707A07" w:rsidRPr="00707A07" w:rsidRDefault="00707A07" w:rsidP="00707A07">
      <w:pPr>
        <w:tabs>
          <w:tab w:val="left" w:pos="709"/>
          <w:tab w:val="left" w:pos="993"/>
          <w:tab w:val="left" w:pos="1418"/>
          <w:tab w:val="left" w:pos="1985"/>
          <w:tab w:val="left" w:pos="2268"/>
        </w:tabs>
        <w:jc w:val="thaiDistribute"/>
        <w:rPr>
          <w:b/>
          <w:bCs/>
          <w:color w:val="000000"/>
        </w:rPr>
      </w:pPr>
      <w:r w:rsidRPr="00707A07">
        <w:rPr>
          <w:rFonts w:hint="cs"/>
          <w:b/>
          <w:bCs/>
          <w:color w:val="000000"/>
          <w:cs/>
        </w:rPr>
        <w:t>ขอบเขตของงานวิจัย</w:t>
      </w:r>
    </w:p>
    <w:p w14:paraId="283A925B" w14:textId="77777777" w:rsidR="00707A07" w:rsidRPr="00707A07" w:rsidRDefault="00707A07" w:rsidP="00707A07">
      <w:pPr>
        <w:pStyle w:val="NormalWeb"/>
        <w:tabs>
          <w:tab w:val="left" w:pos="709"/>
          <w:tab w:val="left" w:pos="993"/>
          <w:tab w:val="left" w:pos="1418"/>
          <w:tab w:val="left" w:pos="1985"/>
          <w:tab w:val="left" w:pos="2268"/>
        </w:tabs>
        <w:spacing w:before="0" w:beforeAutospacing="0" w:after="0" w:afterAutospacing="0"/>
        <w:rPr>
          <w:rFonts w:ascii="TH SarabunPSK" w:hAnsi="TH SarabunPSK" w:cs="TH SarabunPSK"/>
        </w:rPr>
      </w:pPr>
      <w:r w:rsidRPr="00707A07">
        <w:rPr>
          <w:rFonts w:ascii="TH SarabunPSK" w:hAnsi="TH SarabunPSK" w:cs="TH SarabunPSK"/>
          <w:cs/>
        </w:rPr>
        <w:tab/>
        <w:t xml:space="preserve">งานวิจัยนี้มีขอบเขตครอบคลุม </w:t>
      </w:r>
      <w:r w:rsidRPr="00707A07">
        <w:rPr>
          <w:rFonts w:ascii="TH SarabunPSK" w:hAnsi="TH SarabunPSK" w:cs="TH SarabunPSK"/>
        </w:rPr>
        <w:t xml:space="preserve">3 </w:t>
      </w:r>
      <w:r w:rsidRPr="00707A07">
        <w:rPr>
          <w:rFonts w:ascii="TH SarabunPSK" w:hAnsi="TH SarabunPSK" w:cs="TH SarabunPSK"/>
          <w:cs/>
        </w:rPr>
        <w:t>ด้าน ได้แก่</w:t>
      </w:r>
    </w:p>
    <w:p w14:paraId="6A0D7B0F" w14:textId="77777777" w:rsidR="00707A07" w:rsidRPr="00707A07" w:rsidRDefault="00707A07" w:rsidP="00707A07">
      <w:pPr>
        <w:pStyle w:val="NormalWeb"/>
        <w:tabs>
          <w:tab w:val="left" w:pos="709"/>
          <w:tab w:val="left" w:pos="993"/>
          <w:tab w:val="left" w:pos="1418"/>
          <w:tab w:val="left" w:pos="1985"/>
          <w:tab w:val="left" w:pos="2268"/>
        </w:tabs>
        <w:spacing w:before="0" w:beforeAutospacing="0" w:after="0" w:afterAutospacing="0"/>
        <w:rPr>
          <w:rFonts w:ascii="TH SarabunPSK" w:hAnsi="TH SarabunPSK" w:cs="TH SarabunPSK"/>
        </w:rPr>
      </w:pPr>
      <w:r w:rsidRPr="00707A07">
        <w:rPr>
          <w:rStyle w:val="Strong"/>
          <w:rFonts w:ascii="TH SarabunPSK" w:hAnsi="TH SarabunPSK" w:cs="TH SarabunPSK"/>
          <w:cs/>
        </w:rPr>
        <w:tab/>
      </w:r>
      <w:r w:rsidRPr="00707A07">
        <w:rPr>
          <w:rStyle w:val="Strong"/>
          <w:rFonts w:ascii="TH SarabunPSK" w:hAnsi="TH SarabunPSK" w:cs="TH SarabunPSK" w:hint="cs"/>
          <w:cs/>
        </w:rPr>
        <w:t>1.</w:t>
      </w:r>
      <w:r w:rsidRPr="00707A07">
        <w:rPr>
          <w:rStyle w:val="Strong"/>
          <w:rFonts w:ascii="TH SarabunPSK" w:hAnsi="TH SarabunPSK" w:cs="TH SarabunPSK"/>
          <w:cs/>
        </w:rPr>
        <w:tab/>
        <w:t>ขอบเขตเนื้อหา</w:t>
      </w:r>
    </w:p>
    <w:p w14:paraId="0B8C61AE" w14:textId="216A181E" w:rsidR="005420BF" w:rsidRDefault="00707A07" w:rsidP="00707A07">
      <w:pPr>
        <w:pStyle w:val="NormalWeb"/>
        <w:tabs>
          <w:tab w:val="left" w:pos="709"/>
          <w:tab w:val="left" w:pos="993"/>
          <w:tab w:val="left" w:pos="1418"/>
          <w:tab w:val="left" w:pos="1985"/>
          <w:tab w:val="left" w:pos="2268"/>
        </w:tabs>
        <w:spacing w:before="0" w:beforeAutospacing="0" w:after="0" w:afterAutospacing="0"/>
        <w:jc w:val="thaiDistribute"/>
        <w:rPr>
          <w:rFonts w:ascii="TH SarabunPSK" w:hAnsi="TH SarabunPSK" w:cs="TH SarabunPSK"/>
          <w:color w:val="000000" w:themeColor="text1"/>
        </w:rPr>
      </w:pPr>
      <w:r w:rsidRPr="00707A07">
        <w:rPr>
          <w:rFonts w:ascii="TH SarabunPSK" w:hAnsi="TH SarabunPSK" w:cs="TH SarabunPSK"/>
          <w:color w:val="000000" w:themeColor="text1"/>
          <w:cs/>
        </w:rPr>
        <w:tab/>
      </w:r>
      <w:r w:rsidRPr="00707A07">
        <w:rPr>
          <w:rFonts w:ascii="TH SarabunPSK" w:hAnsi="TH SarabunPSK" w:cs="TH SarabunPSK"/>
          <w:color w:val="000000" w:themeColor="text1"/>
          <w:cs/>
        </w:rPr>
        <w:tab/>
      </w:r>
      <w:r w:rsidR="00B24F84">
        <w:rPr>
          <w:rFonts w:ascii="TH SarabunPSK" w:hAnsi="TH SarabunPSK" w:cs="TH SarabunPSK" w:hint="cs"/>
          <w:color w:val="000000" w:themeColor="text1"/>
          <w:cs/>
        </w:rPr>
        <w:t>การวิจัยครั้งนี้</w:t>
      </w:r>
      <w:r w:rsidRPr="00707A07">
        <w:rPr>
          <w:rFonts w:ascii="TH SarabunPSK" w:hAnsi="TH SarabunPSK" w:cs="TH SarabunPSK"/>
          <w:color w:val="000000" w:themeColor="text1"/>
          <w:cs/>
        </w:rPr>
        <w:t xml:space="preserve">มุ่งเน้นการศึกษาความต้องการ พัฒนา และประเมินผลการใช้คู่มือฝึกประสบการณ์วิชาชีพครู สำหรับนิสิตในหลักสูตรการศึกษาบัณฑิต </w:t>
      </w:r>
      <w:r w:rsidRPr="00707A07">
        <w:rPr>
          <w:rFonts w:ascii="TH SarabunPSK" w:hAnsi="TH SarabunPSK" w:cs="TH SarabunPSK"/>
          <w:color w:val="000000" w:themeColor="text1"/>
        </w:rPr>
        <w:t xml:space="preserve">4 </w:t>
      </w:r>
      <w:r w:rsidRPr="00707A07">
        <w:rPr>
          <w:rFonts w:ascii="TH SarabunPSK" w:hAnsi="TH SarabunPSK" w:cs="TH SarabunPSK"/>
          <w:color w:val="000000" w:themeColor="text1"/>
          <w:cs/>
        </w:rPr>
        <w:t xml:space="preserve">ปี โดยเนื้อหาในคู่มือประกอบด้วย </w:t>
      </w:r>
      <w:r w:rsidRPr="00707A07">
        <w:rPr>
          <w:rFonts w:ascii="TH SarabunPSK" w:hAnsi="TH SarabunPSK" w:cs="TH SarabunPSK" w:hint="cs"/>
          <w:color w:val="000000" w:themeColor="text1"/>
          <w:cs/>
        </w:rPr>
        <w:t>1) บทนำ 2) การจัดการฝึกประสบการณ์วิชาชีพครูในสถานศึกษา 3) บทบาทหน้าที่ของบุคลากรที่เกี่ยวข้องกับการฝึกประสบการณ์วิชาชีพครู 4) ระบบนิเทศและการประเมินนิสิตฝึกประสบการณ์วิชาชีพครู 5) ภาคผนวก</w:t>
      </w:r>
    </w:p>
    <w:p w14:paraId="7E2C0A11" w14:textId="7A8B1FD7" w:rsidR="005420BF" w:rsidRDefault="005420BF" w:rsidP="00707A07">
      <w:pPr>
        <w:pStyle w:val="NormalWeb"/>
        <w:tabs>
          <w:tab w:val="left" w:pos="709"/>
          <w:tab w:val="left" w:pos="993"/>
          <w:tab w:val="left" w:pos="1418"/>
          <w:tab w:val="left" w:pos="1985"/>
          <w:tab w:val="left" w:pos="2268"/>
        </w:tabs>
        <w:spacing w:before="0" w:beforeAutospacing="0" w:after="0" w:afterAutospacing="0"/>
        <w:jc w:val="thaiDistribute"/>
        <w:rPr>
          <w:rFonts w:ascii="TH SarabunPSK" w:hAnsi="TH SarabunPSK" w:cs="TH SarabunPSK"/>
          <w:color w:val="000000" w:themeColor="text1"/>
        </w:rPr>
      </w:pPr>
    </w:p>
    <w:p w14:paraId="46516A13" w14:textId="77777777" w:rsidR="005420BF" w:rsidRPr="00B24F84" w:rsidRDefault="005420BF" w:rsidP="00707A07">
      <w:pPr>
        <w:pStyle w:val="NormalWeb"/>
        <w:tabs>
          <w:tab w:val="left" w:pos="709"/>
          <w:tab w:val="left" w:pos="993"/>
          <w:tab w:val="left" w:pos="1418"/>
          <w:tab w:val="left" w:pos="1985"/>
          <w:tab w:val="left" w:pos="2268"/>
        </w:tabs>
        <w:spacing w:before="0" w:beforeAutospacing="0" w:after="0" w:afterAutospacing="0"/>
        <w:jc w:val="thaiDistribute"/>
        <w:rPr>
          <w:rFonts w:ascii="TH SarabunPSK" w:hAnsi="TH SarabunPSK" w:cs="TH SarabunPSK"/>
          <w:color w:val="000000" w:themeColor="text1"/>
        </w:rPr>
      </w:pPr>
    </w:p>
    <w:p w14:paraId="6B6F7C4D" w14:textId="6A365BB1" w:rsidR="00707A07" w:rsidRPr="00707A07" w:rsidRDefault="00707A07" w:rsidP="00707A07">
      <w:pPr>
        <w:pStyle w:val="NormalWeb"/>
        <w:tabs>
          <w:tab w:val="left" w:pos="709"/>
          <w:tab w:val="left" w:pos="993"/>
          <w:tab w:val="left" w:pos="1418"/>
          <w:tab w:val="left" w:pos="1985"/>
          <w:tab w:val="left" w:pos="2268"/>
        </w:tabs>
        <w:spacing w:before="0" w:beforeAutospacing="0" w:after="0" w:afterAutospacing="0"/>
        <w:jc w:val="thaiDistribute"/>
        <w:rPr>
          <w:rStyle w:val="Strong"/>
          <w:rFonts w:ascii="TH SarabunPSK" w:hAnsi="TH SarabunPSK" w:cs="TH SarabunPSK"/>
        </w:rPr>
      </w:pPr>
      <w:r w:rsidRPr="00707A07">
        <w:rPr>
          <w:rStyle w:val="Strong"/>
          <w:rFonts w:ascii="TH SarabunPSK" w:hAnsi="TH SarabunPSK" w:cs="TH SarabunPSK"/>
          <w:cs/>
        </w:rPr>
        <w:lastRenderedPageBreak/>
        <w:tab/>
      </w:r>
      <w:r w:rsidR="00B24F84">
        <w:rPr>
          <w:rStyle w:val="Strong"/>
          <w:rFonts w:ascii="TH SarabunPSK" w:hAnsi="TH SarabunPSK" w:cs="TH SarabunPSK" w:hint="cs"/>
          <w:cs/>
        </w:rPr>
        <w:t>2</w:t>
      </w:r>
      <w:r w:rsidRPr="00707A07">
        <w:rPr>
          <w:rStyle w:val="Strong"/>
          <w:rFonts w:ascii="TH SarabunPSK" w:hAnsi="TH SarabunPSK" w:cs="TH SarabunPSK" w:hint="cs"/>
          <w:cs/>
        </w:rPr>
        <w:t>.</w:t>
      </w:r>
      <w:r w:rsidRPr="00707A07">
        <w:rPr>
          <w:rStyle w:val="Strong"/>
          <w:rFonts w:ascii="TH SarabunPSK" w:hAnsi="TH SarabunPSK" w:cs="TH SarabunPSK"/>
          <w:cs/>
        </w:rPr>
        <w:tab/>
        <w:t>ขอบเขตด้านระยะเวลา</w:t>
      </w:r>
    </w:p>
    <w:p w14:paraId="2F007E6D" w14:textId="48C0C91B" w:rsidR="00707A07" w:rsidRDefault="00707A07" w:rsidP="00707A07">
      <w:pPr>
        <w:pStyle w:val="NormalWeb"/>
        <w:tabs>
          <w:tab w:val="left" w:pos="709"/>
          <w:tab w:val="left" w:pos="993"/>
          <w:tab w:val="left" w:pos="1418"/>
          <w:tab w:val="left" w:pos="1985"/>
          <w:tab w:val="left" w:pos="2268"/>
        </w:tabs>
        <w:spacing w:before="0" w:beforeAutospacing="0" w:after="0" w:afterAutospacing="0"/>
        <w:jc w:val="thaiDistribute"/>
        <w:rPr>
          <w:rFonts w:ascii="TH SarabunPSK" w:hAnsi="TH SarabunPSK" w:cs="TH SarabunPSK"/>
        </w:rPr>
      </w:pPr>
      <w:r w:rsidRPr="00707A07">
        <w:rPr>
          <w:rFonts w:ascii="TH SarabunPSK" w:hAnsi="TH SarabunPSK" w:cs="TH SarabunPSK"/>
          <w:cs/>
        </w:rPr>
        <w:tab/>
      </w:r>
      <w:r w:rsidRPr="00707A07">
        <w:rPr>
          <w:rFonts w:ascii="TH SarabunPSK" w:hAnsi="TH SarabunPSK" w:cs="TH SarabunPSK"/>
          <w:cs/>
        </w:rPr>
        <w:tab/>
        <w:t>การดำเนินการวิจัย</w:t>
      </w:r>
      <w:r w:rsidR="005420BF">
        <w:rPr>
          <w:rFonts w:ascii="TH SarabunPSK" w:hAnsi="TH SarabunPSK" w:cs="TH SarabunPSK" w:hint="cs"/>
          <w:cs/>
        </w:rPr>
        <w:t>ในครั้งนี้</w:t>
      </w:r>
      <w:r w:rsidRPr="00707A07">
        <w:rPr>
          <w:rFonts w:ascii="TH SarabunPSK" w:hAnsi="TH SarabunPSK" w:cs="TH SarabunPSK"/>
          <w:cs/>
        </w:rPr>
        <w:t xml:space="preserve">ใช้ระยะเวลา </w:t>
      </w:r>
      <w:r w:rsidRPr="00707A07">
        <w:rPr>
          <w:rFonts w:ascii="TH SarabunPSK" w:hAnsi="TH SarabunPSK" w:cs="TH SarabunPSK" w:hint="cs"/>
          <w:cs/>
        </w:rPr>
        <w:t>1</w:t>
      </w:r>
      <w:r w:rsidRPr="00707A07">
        <w:rPr>
          <w:rFonts w:ascii="TH SarabunPSK" w:hAnsi="TH SarabunPSK" w:cs="TH SarabunPSK"/>
        </w:rPr>
        <w:t xml:space="preserve"> </w:t>
      </w:r>
      <w:r w:rsidRPr="00707A07">
        <w:rPr>
          <w:rFonts w:ascii="TH SarabunPSK" w:hAnsi="TH SarabunPSK" w:cs="TH SarabunPSK"/>
          <w:cs/>
        </w:rPr>
        <w:t>ปีการศึกษา โดยเริ่มจากการสำรวจความต้องการ พัฒนาคู่มือ เสนอผู้เชี่ยวชาญตรวจสอบความเหมาะสม ทดลองใช้ และสรุปผล</w:t>
      </w:r>
    </w:p>
    <w:p w14:paraId="79A75E07" w14:textId="24CF36A5" w:rsidR="00B24F84" w:rsidRDefault="00B24F84" w:rsidP="00707A07">
      <w:pPr>
        <w:pStyle w:val="NormalWeb"/>
        <w:tabs>
          <w:tab w:val="left" w:pos="709"/>
          <w:tab w:val="left" w:pos="993"/>
          <w:tab w:val="left" w:pos="1418"/>
          <w:tab w:val="left" w:pos="1985"/>
          <w:tab w:val="left" w:pos="2268"/>
        </w:tabs>
        <w:spacing w:before="0" w:beforeAutospacing="0" w:after="0" w:afterAutospacing="0"/>
        <w:jc w:val="thaiDistribute"/>
        <w:rPr>
          <w:rFonts w:ascii="TH SarabunPSK" w:hAnsi="TH SarabunPSK" w:cs="TH SarabunPSK"/>
        </w:rPr>
      </w:pPr>
    </w:p>
    <w:p w14:paraId="10C2DEA2" w14:textId="3516093D" w:rsidR="0015217F" w:rsidRPr="00707A07" w:rsidRDefault="0015217F" w:rsidP="0015217F">
      <w:pPr>
        <w:pStyle w:val="NormalWeb"/>
        <w:tabs>
          <w:tab w:val="left" w:pos="709"/>
          <w:tab w:val="left" w:pos="993"/>
          <w:tab w:val="left" w:pos="1418"/>
          <w:tab w:val="left" w:pos="1985"/>
          <w:tab w:val="left" w:pos="2268"/>
        </w:tabs>
        <w:spacing w:before="0" w:beforeAutospacing="0" w:after="0" w:afterAutospacing="0"/>
        <w:jc w:val="thaiDistribute"/>
        <w:rPr>
          <w:rFonts w:ascii="TH SarabunPSK" w:hAnsi="TH SarabunPSK" w:cs="TH SarabunPSK"/>
        </w:rPr>
      </w:pPr>
      <w:r w:rsidRPr="00707A07">
        <w:rPr>
          <w:rStyle w:val="Strong"/>
          <w:rFonts w:ascii="TH SarabunPSK" w:hAnsi="TH SarabunPSK" w:cs="TH SarabunPSK" w:hint="cs"/>
          <w:cs/>
        </w:rPr>
        <w:t>กลุ่มเป้าหมาย</w:t>
      </w:r>
    </w:p>
    <w:p w14:paraId="60A7D5FB" w14:textId="6FAE8EEB" w:rsidR="00707A07" w:rsidRPr="00707A07" w:rsidRDefault="0015217F" w:rsidP="0015217F">
      <w:pPr>
        <w:pStyle w:val="NormalWeb"/>
        <w:tabs>
          <w:tab w:val="left" w:pos="709"/>
          <w:tab w:val="left" w:pos="993"/>
          <w:tab w:val="left" w:pos="1418"/>
          <w:tab w:val="left" w:pos="1985"/>
          <w:tab w:val="left" w:pos="2268"/>
        </w:tabs>
        <w:spacing w:before="0" w:beforeAutospacing="0" w:after="0" w:afterAutospacing="0"/>
        <w:jc w:val="thaiDistribute"/>
        <w:rPr>
          <w:color w:val="000000"/>
        </w:rPr>
      </w:pPr>
      <w:r w:rsidRPr="00707A07">
        <w:rPr>
          <w:rFonts w:ascii="TH SarabunPSK" w:hAnsi="TH SarabunPSK" w:cs="TH SarabunPSK"/>
          <w:cs/>
        </w:rPr>
        <w:tab/>
      </w:r>
      <w:r>
        <w:rPr>
          <w:rFonts w:ascii="TH SarabunPSK" w:hAnsi="TH SarabunPSK" w:cs="TH SarabunPSK" w:hint="cs"/>
          <w:cs/>
        </w:rPr>
        <w:t>กลุ่มเป้าหมาย</w:t>
      </w:r>
      <w:r w:rsidR="005420BF">
        <w:rPr>
          <w:rFonts w:ascii="TH SarabunPSK" w:hAnsi="TH SarabunPSK" w:cs="TH SarabunPSK" w:hint="cs"/>
          <w:cs/>
        </w:rPr>
        <w:t>ในการวิจัยครั้งนี้</w:t>
      </w:r>
      <w:r>
        <w:rPr>
          <w:rFonts w:ascii="TH SarabunPSK" w:hAnsi="TH SarabunPSK" w:cs="TH SarabunPSK" w:hint="cs"/>
          <w:cs/>
        </w:rPr>
        <w:t xml:space="preserve"> </w:t>
      </w:r>
      <w:r w:rsidRPr="00707A07">
        <w:rPr>
          <w:rFonts w:ascii="TH SarabunPSK" w:hAnsi="TH SarabunPSK" w:cs="TH SarabunPSK"/>
          <w:cs/>
        </w:rPr>
        <w:t xml:space="preserve">ได้แก่ </w:t>
      </w:r>
      <w:r w:rsidRPr="0015217F">
        <w:rPr>
          <w:rFonts w:ascii="TH SarabunPSK" w:hAnsi="TH SarabunPSK" w:cs="TH SarabunPSK"/>
          <w:cs/>
        </w:rPr>
        <w:t>ผู้มีส่วนเกี่ยวข้องกับการฝึกประสบการณ์วิชาชีพครูในหลักสูตร 4 ปี</w:t>
      </w:r>
      <w:r>
        <w:rPr>
          <w:rFonts w:ascii="TH SarabunPSK" w:hAnsi="TH SarabunPSK" w:cs="TH SarabunPSK" w:hint="cs"/>
          <w:cs/>
        </w:rPr>
        <w:t xml:space="preserve"> </w:t>
      </w:r>
      <w:r w:rsidR="00160F5A">
        <w:rPr>
          <w:rFonts w:ascii="TH SarabunPSK" w:hAnsi="TH SarabunPSK" w:cs="TH SarabunPSK" w:hint="cs"/>
          <w:cs/>
        </w:rPr>
        <w:t>ซึ่ง</w:t>
      </w:r>
      <w:r>
        <w:rPr>
          <w:rFonts w:ascii="TH SarabunPSK" w:hAnsi="TH SarabunPSK" w:cs="TH SarabunPSK" w:hint="cs"/>
          <w:cs/>
        </w:rPr>
        <w:t>ได้มาโดยการเลือก</w:t>
      </w:r>
      <w:r w:rsidRPr="0015217F">
        <w:rPr>
          <w:rFonts w:ascii="TH SarabunPSK" w:hAnsi="TH SarabunPSK" w:cs="TH SarabunPSK"/>
          <w:cs/>
        </w:rPr>
        <w:t>แบบเจาะจง (</w:t>
      </w:r>
      <w:r w:rsidRPr="0015217F">
        <w:rPr>
          <w:rFonts w:ascii="TH SarabunPSK" w:hAnsi="TH SarabunPSK" w:cs="TH SarabunPSK"/>
        </w:rPr>
        <w:t>Purposive Sampling)</w:t>
      </w:r>
      <w:r>
        <w:rPr>
          <w:rFonts w:ascii="TH SarabunPSK" w:hAnsi="TH SarabunPSK" w:cs="TH SarabunPSK" w:hint="cs"/>
          <w:cs/>
        </w:rPr>
        <w:t xml:space="preserve"> </w:t>
      </w:r>
      <w:r w:rsidR="00160F5A">
        <w:rPr>
          <w:rFonts w:ascii="TH SarabunPSK" w:hAnsi="TH SarabunPSK" w:cs="TH SarabunPSK" w:hint="cs"/>
          <w:cs/>
        </w:rPr>
        <w:t>ดังนี้</w:t>
      </w:r>
    </w:p>
    <w:p w14:paraId="21C8F4DF" w14:textId="5AF9004E" w:rsidR="00707A07" w:rsidRPr="00707A07" w:rsidRDefault="00707A07" w:rsidP="00707A07">
      <w:pPr>
        <w:pStyle w:val="ListParagraph"/>
        <w:tabs>
          <w:tab w:val="left" w:pos="709"/>
          <w:tab w:val="left" w:pos="993"/>
          <w:tab w:val="left" w:pos="1418"/>
          <w:tab w:val="left" w:pos="1701"/>
          <w:tab w:val="left" w:pos="1985"/>
          <w:tab w:val="left" w:pos="2268"/>
        </w:tabs>
        <w:ind w:left="0"/>
        <w:jc w:val="thaiDistribute"/>
      </w:pPr>
      <w:r w:rsidRPr="00707A07">
        <w:rPr>
          <w:color w:val="000000"/>
          <w:cs/>
        </w:rPr>
        <w:tab/>
      </w:r>
      <w:r w:rsidRPr="00707A07">
        <w:rPr>
          <w:rFonts w:hint="cs"/>
          <w:color w:val="000000"/>
          <w:cs/>
        </w:rPr>
        <w:t>1</w:t>
      </w:r>
      <w:r w:rsidR="0015217F">
        <w:rPr>
          <w:rFonts w:hint="cs"/>
          <w:color w:val="000000"/>
          <w:cs/>
        </w:rPr>
        <w:t xml:space="preserve">. </w:t>
      </w:r>
      <w:r w:rsidRPr="00707A07">
        <w:rPr>
          <w:rFonts w:hint="cs"/>
          <w:color w:val="000000"/>
          <w:cs/>
        </w:rPr>
        <w:t xml:space="preserve">นิสิตระดับปริญญาตรี รหัส 62 คณะศึกษาศาสตร์ มหาวิทยาลัยนเรศวร หลักสูตรการศึกษาบัณฑิต หลักสูตร 4 ปี จำนวน 8 สาขาวิชา ได้แก่ </w:t>
      </w:r>
      <w:r w:rsidRPr="00707A07">
        <w:rPr>
          <w:cs/>
        </w:rPr>
        <w:t xml:space="preserve">สาขาวิชาเทคโนโลยีและสื่อสารการศึกษา จำนวน </w:t>
      </w:r>
      <w:r w:rsidRPr="00707A07">
        <w:t>7</w:t>
      </w:r>
      <w:r w:rsidRPr="00707A07">
        <w:rPr>
          <w:cs/>
        </w:rPr>
        <w:t xml:space="preserve"> คน</w:t>
      </w:r>
      <w:r w:rsidRPr="00707A07">
        <w:rPr>
          <w:rFonts w:hint="cs"/>
          <w:cs/>
        </w:rPr>
        <w:t xml:space="preserve"> </w:t>
      </w:r>
      <w:r w:rsidRPr="00707A07">
        <w:rPr>
          <w:cs/>
        </w:rPr>
        <w:t xml:space="preserve">สาขาวิชาคณิตศาสตร์ จำนวน </w:t>
      </w:r>
      <w:r w:rsidRPr="00707A07">
        <w:t>62</w:t>
      </w:r>
      <w:r w:rsidRPr="00707A07">
        <w:rPr>
          <w:cs/>
        </w:rPr>
        <w:t xml:space="preserve"> คน</w:t>
      </w:r>
      <w:r w:rsidRPr="00707A07">
        <w:rPr>
          <w:rFonts w:hint="cs"/>
          <w:cs/>
        </w:rPr>
        <w:t xml:space="preserve"> </w:t>
      </w:r>
      <w:r w:rsidRPr="00707A07">
        <w:rPr>
          <w:cs/>
        </w:rPr>
        <w:t xml:space="preserve">สาขาวิชาคอมพิวเตอร์ จำนวน </w:t>
      </w:r>
      <w:r w:rsidRPr="00707A07">
        <w:t>66</w:t>
      </w:r>
      <w:r w:rsidRPr="00707A07">
        <w:rPr>
          <w:cs/>
        </w:rPr>
        <w:t xml:space="preserve"> คน</w:t>
      </w:r>
      <w:r w:rsidRPr="00707A07">
        <w:rPr>
          <w:rFonts w:hint="cs"/>
          <w:cs/>
        </w:rPr>
        <w:t xml:space="preserve"> </w:t>
      </w:r>
      <w:r w:rsidRPr="00707A07">
        <w:rPr>
          <w:cs/>
        </w:rPr>
        <w:t xml:space="preserve">สาขาวิชาฟิสิกส์ จำนวน </w:t>
      </w:r>
      <w:r w:rsidRPr="00707A07">
        <w:t>28</w:t>
      </w:r>
      <w:r w:rsidRPr="00707A07">
        <w:rPr>
          <w:cs/>
        </w:rPr>
        <w:t xml:space="preserve"> คน</w:t>
      </w:r>
      <w:r w:rsidRPr="00707A07">
        <w:rPr>
          <w:rFonts w:hint="cs"/>
          <w:cs/>
        </w:rPr>
        <w:t xml:space="preserve"> </w:t>
      </w:r>
      <w:r w:rsidRPr="00707A07">
        <w:rPr>
          <w:cs/>
        </w:rPr>
        <w:t xml:space="preserve">สาขาวิชาเคมี จำนวน </w:t>
      </w:r>
      <w:r w:rsidRPr="00707A07">
        <w:t>28</w:t>
      </w:r>
      <w:r w:rsidRPr="00707A07">
        <w:rPr>
          <w:cs/>
        </w:rPr>
        <w:t xml:space="preserve"> คน</w:t>
      </w:r>
      <w:r w:rsidRPr="00707A07">
        <w:rPr>
          <w:rFonts w:hint="cs"/>
          <w:cs/>
        </w:rPr>
        <w:t xml:space="preserve"> </w:t>
      </w:r>
      <w:r w:rsidRPr="00707A07">
        <w:rPr>
          <w:cs/>
        </w:rPr>
        <w:t xml:space="preserve">สาขาวิชาชีววิทยา จำนวน </w:t>
      </w:r>
      <w:r w:rsidRPr="00707A07">
        <w:t>23</w:t>
      </w:r>
      <w:r w:rsidRPr="00707A07">
        <w:rPr>
          <w:cs/>
        </w:rPr>
        <w:t xml:space="preserve"> คน</w:t>
      </w:r>
      <w:r w:rsidRPr="00707A07">
        <w:rPr>
          <w:rFonts w:hint="cs"/>
          <w:cs/>
        </w:rPr>
        <w:t xml:space="preserve"> </w:t>
      </w:r>
      <w:r w:rsidRPr="00707A07">
        <w:rPr>
          <w:cs/>
        </w:rPr>
        <w:t xml:space="preserve">สาขาวิชาภาษาอังกฤษ จำนวน </w:t>
      </w:r>
      <w:r w:rsidRPr="00707A07">
        <w:t>65</w:t>
      </w:r>
      <w:r w:rsidRPr="00707A07">
        <w:rPr>
          <w:cs/>
        </w:rPr>
        <w:t xml:space="preserve"> คน</w:t>
      </w:r>
      <w:r w:rsidRPr="00707A07">
        <w:rPr>
          <w:rFonts w:hint="cs"/>
          <w:cs/>
        </w:rPr>
        <w:t xml:space="preserve"> </w:t>
      </w:r>
      <w:r w:rsidRPr="00707A07">
        <w:rPr>
          <w:cs/>
        </w:rPr>
        <w:t xml:space="preserve">สาขาวิชาภาษาไทย จำนวน </w:t>
      </w:r>
      <w:r w:rsidRPr="00707A07">
        <w:t>71</w:t>
      </w:r>
      <w:r w:rsidRPr="00707A07">
        <w:rPr>
          <w:cs/>
        </w:rPr>
        <w:t xml:space="preserve"> คน</w:t>
      </w:r>
      <w:r w:rsidRPr="00707A07">
        <w:rPr>
          <w:rFonts w:hint="cs"/>
          <w:cs/>
        </w:rPr>
        <w:t xml:space="preserve"> และ</w:t>
      </w:r>
      <w:r w:rsidRPr="00707A07">
        <w:rPr>
          <w:cs/>
        </w:rPr>
        <w:t xml:space="preserve">สาขาวิชาพลศึกษาและวิทยาศาสตร์การออกกำลังกาย จำนวน </w:t>
      </w:r>
      <w:r w:rsidRPr="00707A07">
        <w:t>68</w:t>
      </w:r>
      <w:r w:rsidRPr="00707A07">
        <w:rPr>
          <w:cs/>
        </w:rPr>
        <w:t xml:space="preserve"> คน</w:t>
      </w:r>
      <w:r w:rsidRPr="00707A07">
        <w:rPr>
          <w:rFonts w:hint="cs"/>
          <w:cs/>
        </w:rPr>
        <w:t xml:space="preserve"> รวมทั้งสิ้น 418 คน</w:t>
      </w:r>
    </w:p>
    <w:p w14:paraId="3566DE10" w14:textId="4795DB54" w:rsidR="00707A07" w:rsidRPr="00707A07" w:rsidRDefault="00707A07" w:rsidP="00707A07">
      <w:pPr>
        <w:pStyle w:val="ListParagraph"/>
        <w:tabs>
          <w:tab w:val="left" w:pos="709"/>
          <w:tab w:val="left" w:pos="993"/>
          <w:tab w:val="left" w:pos="1418"/>
          <w:tab w:val="left" w:pos="1701"/>
          <w:tab w:val="left" w:pos="1985"/>
          <w:tab w:val="left" w:pos="2268"/>
        </w:tabs>
        <w:ind w:left="0"/>
        <w:jc w:val="thaiDistribute"/>
      </w:pPr>
      <w:r w:rsidRPr="00707A07">
        <w:rPr>
          <w:cs/>
        </w:rPr>
        <w:tab/>
      </w:r>
      <w:r w:rsidRPr="00707A07">
        <w:rPr>
          <w:rFonts w:hint="cs"/>
          <w:cs/>
        </w:rPr>
        <w:t>2</w:t>
      </w:r>
      <w:r w:rsidR="0015217F">
        <w:rPr>
          <w:rFonts w:hint="cs"/>
          <w:cs/>
        </w:rPr>
        <w:t xml:space="preserve">. </w:t>
      </w:r>
      <w:r w:rsidRPr="00707A07">
        <w:rPr>
          <w:rFonts w:hint="cs"/>
          <w:cs/>
        </w:rPr>
        <w:t xml:space="preserve">ครูพี่เลี้ยง ในโรงเรียนหน่วยฝึกประสบการณ์วิชาชีพครู 84 โรงเรียน จำนวน 320 คน </w:t>
      </w:r>
    </w:p>
    <w:p w14:paraId="4661D77D" w14:textId="315A0396" w:rsidR="00707A07" w:rsidRPr="00707A07" w:rsidRDefault="00707A07" w:rsidP="00707A07">
      <w:pPr>
        <w:pStyle w:val="ListParagraph"/>
        <w:tabs>
          <w:tab w:val="left" w:pos="709"/>
          <w:tab w:val="left" w:pos="993"/>
          <w:tab w:val="left" w:pos="1418"/>
          <w:tab w:val="left" w:pos="1701"/>
          <w:tab w:val="left" w:pos="1985"/>
          <w:tab w:val="left" w:pos="2268"/>
        </w:tabs>
        <w:ind w:left="0"/>
        <w:jc w:val="thaiDistribute"/>
        <w:rPr>
          <w:color w:val="000000"/>
        </w:rPr>
      </w:pPr>
      <w:r w:rsidRPr="00707A07">
        <w:rPr>
          <w:color w:val="000000"/>
          <w:cs/>
        </w:rPr>
        <w:tab/>
      </w:r>
      <w:r w:rsidRPr="00707A07">
        <w:rPr>
          <w:rFonts w:hint="cs"/>
          <w:color w:val="000000"/>
          <w:cs/>
        </w:rPr>
        <w:t>3</w:t>
      </w:r>
      <w:r w:rsidR="0015217F">
        <w:rPr>
          <w:rFonts w:hint="cs"/>
          <w:color w:val="000000"/>
          <w:cs/>
        </w:rPr>
        <w:t xml:space="preserve">. </w:t>
      </w:r>
      <w:r w:rsidRPr="00707A07">
        <w:rPr>
          <w:rFonts w:hint="cs"/>
          <w:color w:val="000000"/>
          <w:cs/>
        </w:rPr>
        <w:t>อาจารย์นิเทศก์ คณะศึกษาศาสตร์ มหาวิทยาลัยนเรศวร จำนวน 71 คน</w:t>
      </w:r>
    </w:p>
    <w:p w14:paraId="2B2D337E" w14:textId="77777777" w:rsidR="0015217F" w:rsidRDefault="00707A07" w:rsidP="00707A07">
      <w:pPr>
        <w:pStyle w:val="ListParagraph"/>
        <w:tabs>
          <w:tab w:val="left" w:pos="709"/>
          <w:tab w:val="left" w:pos="993"/>
          <w:tab w:val="left" w:pos="1418"/>
          <w:tab w:val="left" w:pos="1701"/>
          <w:tab w:val="left" w:pos="1985"/>
          <w:tab w:val="left" w:pos="2268"/>
        </w:tabs>
        <w:ind w:left="0"/>
        <w:jc w:val="thaiDistribute"/>
        <w:rPr>
          <w:color w:val="000000"/>
        </w:rPr>
      </w:pPr>
      <w:r w:rsidRPr="00707A07">
        <w:rPr>
          <w:color w:val="000000"/>
          <w:cs/>
        </w:rPr>
        <w:tab/>
      </w:r>
    </w:p>
    <w:p w14:paraId="5ECEF98A" w14:textId="2A56011C" w:rsidR="00707A07" w:rsidRPr="00707A07" w:rsidRDefault="00707A07" w:rsidP="00707A07">
      <w:pPr>
        <w:tabs>
          <w:tab w:val="left" w:pos="709"/>
          <w:tab w:val="left" w:pos="993"/>
          <w:tab w:val="left" w:pos="1418"/>
          <w:tab w:val="left" w:pos="1985"/>
          <w:tab w:val="left" w:pos="2268"/>
        </w:tabs>
        <w:jc w:val="thaiDistribute"/>
        <w:rPr>
          <w:b/>
          <w:bCs/>
          <w:color w:val="000000"/>
          <w:cs/>
        </w:rPr>
      </w:pPr>
      <w:r w:rsidRPr="00707A07">
        <w:rPr>
          <w:rFonts w:hint="cs"/>
          <w:b/>
          <w:bCs/>
          <w:color w:val="000000"/>
          <w:cs/>
        </w:rPr>
        <w:t>ประโยชน์ที่คาดว่าจะได้รับ</w:t>
      </w:r>
    </w:p>
    <w:p w14:paraId="4547FC4C" w14:textId="70FBE3A8" w:rsidR="00707A07" w:rsidRPr="00707A07" w:rsidRDefault="00707A07" w:rsidP="00707A07">
      <w:pPr>
        <w:pStyle w:val="NormalWeb"/>
        <w:tabs>
          <w:tab w:val="left" w:pos="709"/>
          <w:tab w:val="left" w:pos="993"/>
          <w:tab w:val="left" w:pos="1418"/>
          <w:tab w:val="left" w:pos="1985"/>
          <w:tab w:val="left" w:pos="2268"/>
        </w:tabs>
        <w:spacing w:before="0" w:beforeAutospacing="0" w:after="0" w:afterAutospacing="0"/>
        <w:jc w:val="thaiDistribute"/>
        <w:rPr>
          <w:rFonts w:ascii="TH SarabunPSK" w:hAnsi="TH SarabunPSK" w:cs="TH SarabunPSK"/>
        </w:rPr>
      </w:pPr>
      <w:r w:rsidRPr="00707A07">
        <w:rPr>
          <w:rFonts w:ascii="TH SarabunPSK" w:hAnsi="TH SarabunPSK" w:cs="TH SarabunPSK"/>
          <w:cs/>
        </w:rPr>
        <w:tab/>
      </w:r>
      <w:r w:rsidRPr="00707A07">
        <w:rPr>
          <w:rFonts w:ascii="TH SarabunPSK" w:hAnsi="TH SarabunPSK" w:cs="TH SarabunPSK" w:hint="cs"/>
          <w:cs/>
        </w:rPr>
        <w:t>1.</w:t>
      </w:r>
      <w:r w:rsidRPr="00707A07">
        <w:rPr>
          <w:rFonts w:ascii="TH SarabunPSK" w:hAnsi="TH SarabunPSK" w:cs="TH SarabunPSK"/>
          <w:cs/>
        </w:rPr>
        <w:tab/>
        <w:t>ได้คู่มือฝึกประสบการณ์</w:t>
      </w:r>
      <w:r w:rsidRPr="00707A07">
        <w:rPr>
          <w:rFonts w:ascii="TH SarabunPSK" w:hAnsi="TH SarabunPSK" w:cs="TH SarabunPSK" w:hint="cs"/>
          <w:cs/>
        </w:rPr>
        <w:t>วิชาชีพครู</w:t>
      </w:r>
      <w:r w:rsidRPr="00707A07">
        <w:rPr>
          <w:rFonts w:ascii="TH SarabunPSK" w:hAnsi="TH SarabunPSK" w:cs="TH SarabunPSK"/>
          <w:cs/>
        </w:rPr>
        <w:t xml:space="preserve"> ที่มีเนื้อหาและโครงสร้างเหมาะสมกับหลักสูตรครู </w:t>
      </w:r>
      <w:r w:rsidRPr="00707A07">
        <w:rPr>
          <w:rFonts w:ascii="TH SarabunPSK" w:hAnsi="TH SarabunPSK" w:cs="TH SarabunPSK"/>
        </w:rPr>
        <w:t xml:space="preserve">4 </w:t>
      </w:r>
      <w:r w:rsidRPr="00707A07">
        <w:rPr>
          <w:rFonts w:ascii="TH SarabunPSK" w:hAnsi="TH SarabunPSK" w:cs="TH SarabunPSK"/>
          <w:cs/>
        </w:rPr>
        <w:t>ปี และสามารถใช้ได้จริงในสถานศึกษา</w:t>
      </w:r>
    </w:p>
    <w:p w14:paraId="75A6CF4A" w14:textId="0A599ADF" w:rsidR="00707A07" w:rsidRPr="00707A07" w:rsidRDefault="00707A07" w:rsidP="00707A07">
      <w:pPr>
        <w:pStyle w:val="NormalWeb"/>
        <w:tabs>
          <w:tab w:val="left" w:pos="709"/>
          <w:tab w:val="left" w:pos="993"/>
          <w:tab w:val="left" w:pos="1418"/>
          <w:tab w:val="left" w:pos="1985"/>
          <w:tab w:val="left" w:pos="2268"/>
        </w:tabs>
        <w:spacing w:before="0" w:beforeAutospacing="0" w:after="0" w:afterAutospacing="0"/>
        <w:jc w:val="thaiDistribute"/>
        <w:rPr>
          <w:rFonts w:ascii="TH SarabunPSK" w:hAnsi="TH SarabunPSK" w:cs="TH SarabunPSK"/>
        </w:rPr>
      </w:pPr>
      <w:r w:rsidRPr="00707A07">
        <w:rPr>
          <w:rFonts w:ascii="TH SarabunPSK" w:hAnsi="TH SarabunPSK" w:cs="TH SarabunPSK"/>
          <w:cs/>
        </w:rPr>
        <w:tab/>
      </w:r>
      <w:r w:rsidRPr="00707A07">
        <w:rPr>
          <w:rFonts w:ascii="TH SarabunPSK" w:hAnsi="TH SarabunPSK" w:cs="TH SarabunPSK" w:hint="cs"/>
          <w:cs/>
        </w:rPr>
        <w:t>2.</w:t>
      </w:r>
      <w:r w:rsidRPr="00707A07">
        <w:rPr>
          <w:rFonts w:ascii="TH SarabunPSK" w:hAnsi="TH SarabunPSK" w:cs="TH SarabunPSK"/>
          <w:cs/>
        </w:rPr>
        <w:tab/>
        <w:t>ช่วยให้นิสิตครูมีแนวทางที่ชัดเจนในการปฏิบัติงานฝึกสอน ลดความสับสน และเพิ่มความมั่นใจในการจัดการเรียนรู้</w:t>
      </w:r>
    </w:p>
    <w:p w14:paraId="1B6B485D" w14:textId="77777777" w:rsidR="00707A07" w:rsidRPr="00707A07" w:rsidRDefault="00707A07" w:rsidP="00707A07">
      <w:pPr>
        <w:pStyle w:val="NormalWeb"/>
        <w:tabs>
          <w:tab w:val="left" w:pos="709"/>
          <w:tab w:val="left" w:pos="993"/>
          <w:tab w:val="left" w:pos="1418"/>
          <w:tab w:val="left" w:pos="1985"/>
          <w:tab w:val="left" w:pos="2268"/>
        </w:tabs>
        <w:spacing w:before="0" w:beforeAutospacing="0" w:after="0" w:afterAutospacing="0"/>
        <w:jc w:val="thaiDistribute"/>
        <w:rPr>
          <w:rFonts w:ascii="TH SarabunPSK" w:hAnsi="TH SarabunPSK" w:cs="TH SarabunPSK"/>
        </w:rPr>
      </w:pPr>
      <w:r w:rsidRPr="00707A07">
        <w:rPr>
          <w:rFonts w:ascii="TH SarabunPSK" w:hAnsi="TH SarabunPSK" w:cs="TH SarabunPSK"/>
          <w:cs/>
        </w:rPr>
        <w:tab/>
      </w:r>
      <w:r w:rsidRPr="00707A07">
        <w:rPr>
          <w:rFonts w:ascii="TH SarabunPSK" w:hAnsi="TH SarabunPSK" w:cs="TH SarabunPSK" w:hint="cs"/>
          <w:cs/>
        </w:rPr>
        <w:t>3.</w:t>
      </w:r>
      <w:r w:rsidRPr="00707A07">
        <w:rPr>
          <w:rFonts w:ascii="TH SarabunPSK" w:hAnsi="TH SarabunPSK" w:cs="TH SarabunPSK"/>
          <w:cs/>
        </w:rPr>
        <w:tab/>
        <w:t>อำนวยความสะดวกให้แก่ครูพี่เลี้ยงและอาจารย์นิเทศก์ ในการนิเทศและประเมินผลอย่างเป็นระบบและสอดคล้อง</w:t>
      </w:r>
    </w:p>
    <w:p w14:paraId="7DC3E2A3" w14:textId="77777777" w:rsidR="00707A07" w:rsidRPr="00707A07" w:rsidRDefault="00707A07" w:rsidP="00707A07">
      <w:pPr>
        <w:pStyle w:val="NormalWeb"/>
        <w:tabs>
          <w:tab w:val="left" w:pos="709"/>
          <w:tab w:val="left" w:pos="993"/>
          <w:tab w:val="left" w:pos="1418"/>
          <w:tab w:val="left" w:pos="1985"/>
          <w:tab w:val="left" w:pos="2268"/>
        </w:tabs>
        <w:spacing w:before="0" w:beforeAutospacing="0" w:after="0" w:afterAutospacing="0"/>
        <w:jc w:val="thaiDistribute"/>
        <w:rPr>
          <w:rFonts w:ascii="TH SarabunPSK" w:hAnsi="TH SarabunPSK" w:cs="TH SarabunPSK"/>
        </w:rPr>
      </w:pPr>
      <w:r w:rsidRPr="00707A07">
        <w:rPr>
          <w:rFonts w:ascii="TH SarabunPSK" w:hAnsi="TH SarabunPSK" w:cs="TH SarabunPSK"/>
          <w:cs/>
        </w:rPr>
        <w:tab/>
      </w:r>
      <w:r w:rsidRPr="00707A07">
        <w:rPr>
          <w:rFonts w:ascii="TH SarabunPSK" w:hAnsi="TH SarabunPSK" w:cs="TH SarabunPSK" w:hint="cs"/>
          <w:cs/>
        </w:rPr>
        <w:t>4.</w:t>
      </w:r>
      <w:r w:rsidRPr="00707A07">
        <w:rPr>
          <w:rFonts w:ascii="TH SarabunPSK" w:hAnsi="TH SarabunPSK" w:cs="TH SarabunPSK"/>
          <w:cs/>
        </w:rPr>
        <w:tab/>
        <w:t>ส่งเสริมให้เกิดมาตรฐานกลางในการฝึกประสบการณ์วิชาชีพครู และสอดคล้องกับเกณฑ์ของคุรุสภา</w:t>
      </w:r>
    </w:p>
    <w:p w14:paraId="6E75B7AA" w14:textId="4F5A4D1B" w:rsidR="00714FCD" w:rsidRDefault="00714FCD" w:rsidP="00714FCD">
      <w:pPr>
        <w:tabs>
          <w:tab w:val="left" w:pos="851"/>
          <w:tab w:val="left" w:pos="1134"/>
          <w:tab w:val="left" w:pos="1560"/>
          <w:tab w:val="left" w:pos="2127"/>
          <w:tab w:val="left" w:pos="2410"/>
        </w:tabs>
        <w:jc w:val="thaiDistribute"/>
        <w:rPr>
          <w:color w:val="FF0000"/>
        </w:rPr>
      </w:pPr>
    </w:p>
    <w:p w14:paraId="564CDA9A" w14:textId="40755861" w:rsidR="0015217F" w:rsidRPr="0015217F" w:rsidRDefault="0015217F" w:rsidP="0015217F">
      <w:pPr>
        <w:tabs>
          <w:tab w:val="left" w:pos="709"/>
          <w:tab w:val="left" w:pos="1134"/>
          <w:tab w:val="left" w:pos="1560"/>
          <w:tab w:val="left" w:pos="2127"/>
          <w:tab w:val="left" w:pos="2410"/>
        </w:tabs>
        <w:jc w:val="thaiDistribute"/>
        <w:rPr>
          <w:b/>
          <w:bCs/>
        </w:rPr>
      </w:pPr>
      <w:r w:rsidRPr="0015217F">
        <w:rPr>
          <w:rFonts w:hint="cs"/>
          <w:b/>
          <w:bCs/>
          <w:cs/>
        </w:rPr>
        <w:t>กรอบแนวคิดในการวิจัย</w:t>
      </w:r>
    </w:p>
    <w:p w14:paraId="3513DC3C" w14:textId="2CFC78DB" w:rsidR="00714FCD" w:rsidRPr="00714FCD" w:rsidRDefault="005420BF" w:rsidP="00714FCD">
      <w:pPr>
        <w:tabs>
          <w:tab w:val="left" w:pos="851"/>
          <w:tab w:val="left" w:pos="1134"/>
          <w:tab w:val="left" w:pos="1560"/>
          <w:tab w:val="left" w:pos="2127"/>
          <w:tab w:val="left" w:pos="2410"/>
        </w:tabs>
        <w:jc w:val="thaiDistribute"/>
        <w:rPr>
          <w:color w:val="FF0000"/>
        </w:rPr>
      </w:pPr>
      <w:r w:rsidRPr="00714FCD">
        <w:rPr>
          <w:noProof/>
          <w:color w:val="FF0000"/>
        </w:rPr>
        <mc:AlternateContent>
          <mc:Choice Requires="wps">
            <w:drawing>
              <wp:anchor distT="0" distB="0" distL="114300" distR="114300" simplePos="0" relativeHeight="251660288" behindDoc="0" locked="0" layoutInCell="1" allowOverlap="1" wp14:anchorId="609B8AA1" wp14:editId="1A7D31FB">
                <wp:simplePos x="0" y="0"/>
                <wp:positionH relativeFrom="column">
                  <wp:posOffset>3029803</wp:posOffset>
                </wp:positionH>
                <wp:positionV relativeFrom="paragraph">
                  <wp:posOffset>111722</wp:posOffset>
                </wp:positionV>
                <wp:extent cx="2204114" cy="477672"/>
                <wp:effectExtent l="0" t="0" r="24765" b="17780"/>
                <wp:wrapNone/>
                <wp:docPr id="2" name="Text Box 2"/>
                <wp:cNvGraphicFramePr/>
                <a:graphic xmlns:a="http://schemas.openxmlformats.org/drawingml/2006/main">
                  <a:graphicData uri="http://schemas.microsoft.com/office/word/2010/wordprocessingShape">
                    <wps:wsp>
                      <wps:cNvSpPr txBox="1"/>
                      <wps:spPr>
                        <a:xfrm>
                          <a:off x="0" y="0"/>
                          <a:ext cx="2204114" cy="477672"/>
                        </a:xfrm>
                        <a:prstGeom prst="rect">
                          <a:avLst/>
                        </a:prstGeom>
                        <a:solidFill>
                          <a:schemeClr val="lt1"/>
                        </a:solidFill>
                        <a:ln w="6350">
                          <a:solidFill>
                            <a:prstClr val="black"/>
                          </a:solidFill>
                        </a:ln>
                      </wps:spPr>
                      <wps:txbx>
                        <w:txbxContent>
                          <w:p w14:paraId="0927D498" w14:textId="77777777" w:rsidR="00046870" w:rsidRPr="0061228D" w:rsidRDefault="00046870" w:rsidP="00714FCD">
                            <w:pPr>
                              <w:tabs>
                                <w:tab w:val="left" w:pos="709"/>
                                <w:tab w:val="left" w:pos="993"/>
                              </w:tabs>
                              <w:rPr>
                                <w:color w:val="000000"/>
                              </w:rPr>
                            </w:pPr>
                            <w:r w:rsidRPr="0061228D">
                              <w:rPr>
                                <w:rFonts w:hint="cs"/>
                                <w:color w:val="000000"/>
                                <w:cs/>
                              </w:rPr>
                              <w:t>พัฒนาคู่มือฝึกประสบการณ์วิชาชีพครู หลักสูตร 4 ปี</w:t>
                            </w:r>
                          </w:p>
                          <w:p w14:paraId="581380DE" w14:textId="77777777" w:rsidR="00046870" w:rsidRPr="0061228D" w:rsidRDefault="00046870" w:rsidP="00714F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9B8AA1" id="_x0000_t202" coordsize="21600,21600" o:spt="202" path="m,l,21600r21600,l21600,xe">
                <v:stroke joinstyle="miter"/>
                <v:path gradientshapeok="t" o:connecttype="rect"/>
              </v:shapetype>
              <v:shape id="Text Box 2" o:spid="_x0000_s1026" type="#_x0000_t202" style="position:absolute;left:0;text-align:left;margin-left:238.55pt;margin-top:8.8pt;width:173.55pt;height:3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" fillcolor="white [3201]" strokeweight=".5pt">
                <v:textbox>
                  <w:txbxContent>
                    <w:p w14:paraId="0927D498" w14:textId="77777777" w:rsidR="00046870" w:rsidRPr="0061228D" w:rsidRDefault="00046870" w:rsidP="00714FCD">
                      <w:pPr>
                        <w:tabs>
                          <w:tab w:val="left" w:pos="709"/>
                          <w:tab w:val="left" w:pos="993"/>
                        </w:tabs>
                        <w:rPr>
                          <w:color w:val="000000"/>
                        </w:rPr>
                      </w:pPr>
                      <w:r w:rsidRPr="0061228D">
                        <w:rPr>
                          <w:rFonts w:hint="cs"/>
                          <w:color w:val="000000"/>
                          <w:cs/>
                        </w:rPr>
                        <w:t>พัฒนาคู่มือฝึกประสบการณ์วิชาชีพครู หลักสูตร 4 ปี</w:t>
                      </w:r>
                    </w:p>
                    <w:p w14:paraId="581380DE" w14:textId="77777777" w:rsidR="00046870" w:rsidRPr="0061228D" w:rsidRDefault="00046870" w:rsidP="00714FCD"/>
                  </w:txbxContent>
                </v:textbox>
              </v:shape>
            </w:pict>
          </mc:Fallback>
        </mc:AlternateContent>
      </w:r>
      <w:r w:rsidR="00714FCD" w:rsidRPr="00714FCD">
        <w:rPr>
          <w:noProof/>
          <w:color w:val="FF0000"/>
        </w:rPr>
        <mc:AlternateContent>
          <mc:Choice Requires="wps">
            <w:drawing>
              <wp:anchor distT="0" distB="0" distL="114300" distR="114300" simplePos="0" relativeHeight="251659264" behindDoc="0" locked="0" layoutInCell="1" allowOverlap="1" wp14:anchorId="535BE56A" wp14:editId="43AF4499">
                <wp:simplePos x="0" y="0"/>
                <wp:positionH relativeFrom="column">
                  <wp:posOffset>402609</wp:posOffset>
                </wp:positionH>
                <wp:positionV relativeFrom="paragraph">
                  <wp:posOffset>77603</wp:posOffset>
                </wp:positionV>
                <wp:extent cx="2101755" cy="1084997"/>
                <wp:effectExtent l="0" t="0" r="13335" b="20320"/>
                <wp:wrapNone/>
                <wp:docPr id="1" name="Text Box 1"/>
                <wp:cNvGraphicFramePr/>
                <a:graphic xmlns:a="http://schemas.openxmlformats.org/drawingml/2006/main">
                  <a:graphicData uri="http://schemas.microsoft.com/office/word/2010/wordprocessingShape">
                    <wps:wsp>
                      <wps:cNvSpPr txBox="1"/>
                      <wps:spPr>
                        <a:xfrm>
                          <a:off x="0" y="0"/>
                          <a:ext cx="2101755" cy="1084997"/>
                        </a:xfrm>
                        <a:prstGeom prst="rect">
                          <a:avLst/>
                        </a:prstGeom>
                        <a:solidFill>
                          <a:schemeClr val="lt1"/>
                        </a:solidFill>
                        <a:ln w="6350">
                          <a:solidFill>
                            <a:prstClr val="black"/>
                          </a:solidFill>
                        </a:ln>
                      </wps:spPr>
                      <wps:txbx>
                        <w:txbxContent>
                          <w:p w14:paraId="7757981C" w14:textId="77777777" w:rsidR="00046870" w:rsidRPr="0061228D" w:rsidRDefault="00046870" w:rsidP="00714FCD">
                            <w:r>
                              <w:rPr>
                                <w:rFonts w:hint="cs"/>
                                <w:cs/>
                              </w:rPr>
                              <w:t xml:space="preserve">1. </w:t>
                            </w:r>
                            <w:r w:rsidRPr="0061228D">
                              <w:rPr>
                                <w:cs/>
                              </w:rPr>
                              <w:t>ศึกษาแนวคิด ทฤษฎี และงานวิจัยที่เกี่ยวข้องกับการฝึกประสบการณ์วิชาชีพครูและการพัฒนาคู่มือ</w:t>
                            </w:r>
                          </w:p>
                          <w:p w14:paraId="7673558B" w14:textId="77777777" w:rsidR="00046870" w:rsidRPr="0061228D" w:rsidRDefault="00046870" w:rsidP="00714FCD">
                            <w:r>
                              <w:rPr>
                                <w:rFonts w:hint="cs"/>
                                <w:cs/>
                              </w:rPr>
                              <w:t xml:space="preserve">2. </w:t>
                            </w:r>
                            <w:r w:rsidRPr="0061228D">
                              <w:rPr>
                                <w:cs/>
                              </w:rPr>
                              <w:t>ศึกษาความต้องการใช้คู่มือฝึกประสบการณ์วิชาชีพครู หลักสูตร  4 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5BE56A" id="Text Box 1" o:spid="_x0000_s1027" type="#_x0000_t202" style="position:absolute;left:0;text-align:left;margin-left:31.7pt;margin-top:6.1pt;width:165.5pt;height:85.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" fillcolor="white [3201]" strokeweight=".5pt">
                <v:textbox>
                  <w:txbxContent>
                    <w:p w14:paraId="7757981C" w14:textId="77777777" w:rsidR="00046870" w:rsidRPr="0061228D" w:rsidRDefault="00046870" w:rsidP="00714FCD">
                      <w:r>
                        <w:rPr>
                          <w:rFonts w:hint="cs"/>
                          <w:cs/>
                        </w:rPr>
                        <w:t xml:space="preserve">1. </w:t>
                      </w:r>
                      <w:r w:rsidRPr="0061228D">
                        <w:rPr>
                          <w:cs/>
                        </w:rPr>
                        <w:t>ศึกษาแนวคิด ทฤษฎี และงานวิจัยที่เกี่ยวข้องกับการฝึกประสบการณ์วิชาชีพครูและการพัฒนาคู่มือ</w:t>
                      </w:r>
                    </w:p>
                    <w:p w14:paraId="7673558B" w14:textId="77777777" w:rsidR="00046870" w:rsidRPr="0061228D" w:rsidRDefault="00046870" w:rsidP="00714FCD">
                      <w:r>
                        <w:rPr>
                          <w:rFonts w:hint="cs"/>
                          <w:cs/>
                        </w:rPr>
                        <w:t xml:space="preserve">2. </w:t>
                      </w:r>
                      <w:r w:rsidRPr="0061228D">
                        <w:rPr>
                          <w:cs/>
                        </w:rPr>
                        <w:t>ศึกษาความต้องการใช้คู่มือฝึกประสบการณ์วิชาชีพครู หลักสูตร  4 ปี</w:t>
                      </w:r>
                    </w:p>
                  </w:txbxContent>
                </v:textbox>
              </v:shape>
            </w:pict>
          </mc:Fallback>
        </mc:AlternateContent>
      </w:r>
    </w:p>
    <w:p w14:paraId="55F4BDCA" w14:textId="3562DE72" w:rsidR="00714FCD" w:rsidRPr="00714FCD" w:rsidRDefault="00714FCD" w:rsidP="00714FCD">
      <w:pPr>
        <w:tabs>
          <w:tab w:val="left" w:pos="851"/>
          <w:tab w:val="left" w:pos="1134"/>
          <w:tab w:val="left" w:pos="1560"/>
          <w:tab w:val="left" w:pos="2127"/>
          <w:tab w:val="left" w:pos="2410"/>
        </w:tabs>
        <w:jc w:val="thaiDistribute"/>
        <w:rPr>
          <w:color w:val="FF0000"/>
        </w:rPr>
      </w:pPr>
    </w:p>
    <w:p w14:paraId="2921DFFA" w14:textId="77777777" w:rsidR="00714FCD" w:rsidRPr="00714FCD" w:rsidRDefault="00714FCD" w:rsidP="00714FCD">
      <w:pPr>
        <w:tabs>
          <w:tab w:val="left" w:pos="851"/>
          <w:tab w:val="left" w:pos="1134"/>
          <w:tab w:val="left" w:pos="1560"/>
          <w:tab w:val="left" w:pos="2127"/>
          <w:tab w:val="left" w:pos="2410"/>
        </w:tabs>
        <w:jc w:val="thaiDistribute"/>
        <w:rPr>
          <w:color w:val="FF0000"/>
        </w:rPr>
      </w:pPr>
      <w:r w:rsidRPr="00714FCD">
        <w:rPr>
          <w:noProof/>
          <w:color w:val="FF0000"/>
        </w:rPr>
        <mc:AlternateContent>
          <mc:Choice Requires="wps">
            <w:drawing>
              <wp:anchor distT="0" distB="0" distL="114300" distR="114300" simplePos="0" relativeHeight="251664384" behindDoc="0" locked="0" layoutInCell="1" allowOverlap="1" wp14:anchorId="1BF8996B" wp14:editId="30BE4234">
                <wp:simplePos x="0" y="0"/>
                <wp:positionH relativeFrom="page">
                  <wp:posOffset>3590496</wp:posOffset>
                </wp:positionH>
                <wp:positionV relativeFrom="paragraph">
                  <wp:posOffset>55880</wp:posOffset>
                </wp:positionV>
                <wp:extent cx="245660" cy="320723"/>
                <wp:effectExtent l="0" t="19050" r="40640" b="41275"/>
                <wp:wrapNone/>
                <wp:docPr id="8" name="Arrow: Right 8"/>
                <wp:cNvGraphicFramePr/>
                <a:graphic xmlns:a="http://schemas.openxmlformats.org/drawingml/2006/main">
                  <a:graphicData uri="http://schemas.microsoft.com/office/word/2010/wordprocessingShape">
                    <wps:wsp>
                      <wps:cNvSpPr/>
                      <wps:spPr>
                        <a:xfrm>
                          <a:off x="0" y="0"/>
                          <a:ext cx="245660" cy="32072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4A96CD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 o:spid="_x0000_s1026" type="#_x0000_t13" style="position:absolute;margin-left:282.7pt;margin-top:4.4pt;width:19.35pt;height:25.25pt;z-index:25166438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" adj="10800" fillcolor="#4f81bd [3204]" strokecolor="#243f60 [1604]" strokeweight="2pt">
                <w10:wrap anchorx="page"/>
              </v:shape>
            </w:pict>
          </mc:Fallback>
        </mc:AlternateContent>
      </w:r>
    </w:p>
    <w:p w14:paraId="139A3B63" w14:textId="41E99DDB" w:rsidR="00714FCD" w:rsidRPr="00714FCD" w:rsidRDefault="005420BF" w:rsidP="00714FCD">
      <w:pPr>
        <w:tabs>
          <w:tab w:val="left" w:pos="851"/>
          <w:tab w:val="left" w:pos="1134"/>
          <w:tab w:val="left" w:pos="1560"/>
          <w:tab w:val="left" w:pos="2127"/>
          <w:tab w:val="left" w:pos="2410"/>
        </w:tabs>
        <w:jc w:val="thaiDistribute"/>
        <w:rPr>
          <w:color w:val="FF0000"/>
        </w:rPr>
      </w:pPr>
      <w:r w:rsidRPr="00714FCD">
        <w:rPr>
          <w:noProof/>
          <w:color w:val="FF0000"/>
        </w:rPr>
        <mc:AlternateContent>
          <mc:Choice Requires="wps">
            <w:drawing>
              <wp:anchor distT="0" distB="0" distL="114300" distR="114300" simplePos="0" relativeHeight="251665408" behindDoc="0" locked="0" layoutInCell="1" allowOverlap="1" wp14:anchorId="62EA4336" wp14:editId="1E61382C">
                <wp:simplePos x="0" y="0"/>
                <wp:positionH relativeFrom="column">
                  <wp:posOffset>3990340</wp:posOffset>
                </wp:positionH>
                <wp:positionV relativeFrom="paragraph">
                  <wp:posOffset>99695</wp:posOffset>
                </wp:positionV>
                <wp:extent cx="272955" cy="150125"/>
                <wp:effectExtent l="38100" t="0" r="13335" b="40640"/>
                <wp:wrapNone/>
                <wp:docPr id="9" name="Arrow: Down 9"/>
                <wp:cNvGraphicFramePr/>
                <a:graphic xmlns:a="http://schemas.openxmlformats.org/drawingml/2006/main">
                  <a:graphicData uri="http://schemas.microsoft.com/office/word/2010/wordprocessingShape">
                    <wps:wsp>
                      <wps:cNvSpPr/>
                      <wps:spPr>
                        <a:xfrm>
                          <a:off x="0" y="0"/>
                          <a:ext cx="272955" cy="1501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1D5EEA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9" o:spid="_x0000_s1026" type="#_x0000_t67" style="position:absolute;margin-left:314.2pt;margin-top:7.85pt;width:21.5pt;height:11.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" adj="10800" fillcolor="#4f81bd [3204]" strokecolor="#243f60 [1604]" strokeweight="2pt"/>
            </w:pict>
          </mc:Fallback>
        </mc:AlternateContent>
      </w:r>
    </w:p>
    <w:p w14:paraId="1EE4F5F8" w14:textId="7080BF55" w:rsidR="00714FCD" w:rsidRPr="00714FCD" w:rsidRDefault="005420BF" w:rsidP="00714FCD">
      <w:pPr>
        <w:tabs>
          <w:tab w:val="left" w:pos="851"/>
          <w:tab w:val="left" w:pos="1134"/>
          <w:tab w:val="left" w:pos="1560"/>
          <w:tab w:val="left" w:pos="2127"/>
          <w:tab w:val="left" w:pos="2410"/>
        </w:tabs>
        <w:jc w:val="thaiDistribute"/>
        <w:rPr>
          <w:color w:val="FF0000"/>
        </w:rPr>
      </w:pPr>
      <w:r w:rsidRPr="00714FCD">
        <w:rPr>
          <w:noProof/>
          <w:color w:val="FF0000"/>
        </w:rPr>
        <mc:AlternateContent>
          <mc:Choice Requires="wps">
            <w:drawing>
              <wp:anchor distT="0" distB="0" distL="114300" distR="114300" simplePos="0" relativeHeight="251661312" behindDoc="0" locked="0" layoutInCell="1" allowOverlap="1" wp14:anchorId="2B85F868" wp14:editId="0E5CC644">
                <wp:simplePos x="0" y="0"/>
                <wp:positionH relativeFrom="column">
                  <wp:posOffset>3029585</wp:posOffset>
                </wp:positionH>
                <wp:positionV relativeFrom="paragraph">
                  <wp:posOffset>174521</wp:posOffset>
                </wp:positionV>
                <wp:extent cx="2204114" cy="491320"/>
                <wp:effectExtent l="0" t="0" r="24765" b="23495"/>
                <wp:wrapNone/>
                <wp:docPr id="4" name="Text Box 4"/>
                <wp:cNvGraphicFramePr/>
                <a:graphic xmlns:a="http://schemas.openxmlformats.org/drawingml/2006/main">
                  <a:graphicData uri="http://schemas.microsoft.com/office/word/2010/wordprocessingShape">
                    <wps:wsp>
                      <wps:cNvSpPr txBox="1"/>
                      <wps:spPr>
                        <a:xfrm>
                          <a:off x="0" y="0"/>
                          <a:ext cx="2204114" cy="491320"/>
                        </a:xfrm>
                        <a:prstGeom prst="rect">
                          <a:avLst/>
                        </a:prstGeom>
                        <a:solidFill>
                          <a:schemeClr val="lt1"/>
                        </a:solidFill>
                        <a:ln w="6350">
                          <a:solidFill>
                            <a:prstClr val="black"/>
                          </a:solidFill>
                        </a:ln>
                      </wps:spPr>
                      <wps:txbx>
                        <w:txbxContent>
                          <w:p w14:paraId="6DE4DB1B" w14:textId="6C460AF8" w:rsidR="00046870" w:rsidRPr="005420BF" w:rsidRDefault="00046870" w:rsidP="005420BF">
                            <w:pPr>
                              <w:tabs>
                                <w:tab w:val="left" w:pos="709"/>
                                <w:tab w:val="left" w:pos="993"/>
                              </w:tabs>
                              <w:jc w:val="thaiDistribute"/>
                              <w:rPr>
                                <w:color w:val="000000"/>
                              </w:rPr>
                            </w:pPr>
                            <w:r>
                              <w:rPr>
                                <w:rFonts w:hint="cs"/>
                                <w:color w:val="000000"/>
                                <w:cs/>
                              </w:rPr>
                              <w:t>ทดลองใช้</w:t>
                            </w:r>
                            <w:r w:rsidRPr="0061228D">
                              <w:rPr>
                                <w:rFonts w:hint="cs"/>
                                <w:color w:val="000000"/>
                                <w:cs/>
                              </w:rPr>
                              <w:t>คู่มือฝึกประสบการณ์วิชาชีพครู หลักสูตร 4 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5F868" id="Text Box 4" o:spid="_x0000_s1028" type="#_x0000_t202" style="position:absolute;left:0;text-align:left;margin-left:238.55pt;margin-top:13.75pt;width:173.55pt;height:3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" fillcolor="white [3201]" strokeweight=".5pt">
                <v:textbox>
                  <w:txbxContent>
                    <w:p w14:paraId="6DE4DB1B" w14:textId="6C460AF8" w:rsidR="00046870" w:rsidRPr="005420BF" w:rsidRDefault="00046870" w:rsidP="005420BF">
                      <w:pPr>
                        <w:tabs>
                          <w:tab w:val="left" w:pos="709"/>
                          <w:tab w:val="left" w:pos="993"/>
                        </w:tabs>
                        <w:jc w:val="thaiDistribute"/>
                        <w:rPr>
                          <w:color w:val="000000"/>
                        </w:rPr>
                      </w:pPr>
                      <w:r>
                        <w:rPr>
                          <w:rFonts w:hint="cs"/>
                          <w:color w:val="000000"/>
                          <w:cs/>
                        </w:rPr>
                        <w:t>ทดลองใช้</w:t>
                      </w:r>
                      <w:r w:rsidRPr="0061228D">
                        <w:rPr>
                          <w:rFonts w:hint="cs"/>
                          <w:color w:val="000000"/>
                          <w:cs/>
                        </w:rPr>
                        <w:t>คู่มือฝึกประสบการณ์วิชาชีพครู หลักสูตร 4 ปี</w:t>
                      </w:r>
                    </w:p>
                  </w:txbxContent>
                </v:textbox>
              </v:shape>
            </w:pict>
          </mc:Fallback>
        </mc:AlternateContent>
      </w:r>
    </w:p>
    <w:p w14:paraId="50BCFCFD" w14:textId="098C9019" w:rsidR="00714FCD" w:rsidRPr="00714FCD" w:rsidRDefault="00714FCD" w:rsidP="00714FCD">
      <w:pPr>
        <w:tabs>
          <w:tab w:val="left" w:pos="851"/>
          <w:tab w:val="left" w:pos="1134"/>
          <w:tab w:val="left" w:pos="1560"/>
          <w:tab w:val="left" w:pos="2127"/>
          <w:tab w:val="left" w:pos="2410"/>
        </w:tabs>
        <w:jc w:val="thaiDistribute"/>
        <w:rPr>
          <w:color w:val="FF0000"/>
        </w:rPr>
      </w:pPr>
    </w:p>
    <w:p w14:paraId="7D426434" w14:textId="4C142F58" w:rsidR="00714FCD" w:rsidRPr="00714FCD" w:rsidRDefault="00714FCD" w:rsidP="00714FCD">
      <w:pPr>
        <w:tabs>
          <w:tab w:val="left" w:pos="851"/>
          <w:tab w:val="left" w:pos="1134"/>
          <w:tab w:val="left" w:pos="1560"/>
          <w:tab w:val="left" w:pos="2127"/>
          <w:tab w:val="left" w:pos="2410"/>
        </w:tabs>
        <w:jc w:val="thaiDistribute"/>
        <w:rPr>
          <w:color w:val="FF0000"/>
        </w:rPr>
      </w:pPr>
    </w:p>
    <w:p w14:paraId="770B071D" w14:textId="5E0957F7" w:rsidR="00714FCD" w:rsidRPr="00714FCD" w:rsidRDefault="005420BF" w:rsidP="00714FCD">
      <w:pPr>
        <w:tabs>
          <w:tab w:val="left" w:pos="851"/>
          <w:tab w:val="left" w:pos="1134"/>
          <w:tab w:val="left" w:pos="1560"/>
          <w:tab w:val="left" w:pos="2127"/>
          <w:tab w:val="left" w:pos="2410"/>
        </w:tabs>
        <w:jc w:val="thaiDistribute"/>
        <w:rPr>
          <w:color w:val="FF0000"/>
        </w:rPr>
      </w:pPr>
      <w:r w:rsidRPr="00714FCD">
        <w:rPr>
          <w:noProof/>
          <w:color w:val="FF0000"/>
        </w:rPr>
        <mc:AlternateContent>
          <mc:Choice Requires="wps">
            <w:drawing>
              <wp:anchor distT="0" distB="0" distL="114300" distR="114300" simplePos="0" relativeHeight="251666432" behindDoc="0" locked="0" layoutInCell="1" allowOverlap="1" wp14:anchorId="45273F61" wp14:editId="218D4760">
                <wp:simplePos x="0" y="0"/>
                <wp:positionH relativeFrom="column">
                  <wp:posOffset>3990975</wp:posOffset>
                </wp:positionH>
                <wp:positionV relativeFrom="paragraph">
                  <wp:posOffset>185989</wp:posOffset>
                </wp:positionV>
                <wp:extent cx="272415" cy="149860"/>
                <wp:effectExtent l="38100" t="0" r="13335" b="40640"/>
                <wp:wrapNone/>
                <wp:docPr id="10" name="Arrow: Down 10"/>
                <wp:cNvGraphicFramePr/>
                <a:graphic xmlns:a="http://schemas.openxmlformats.org/drawingml/2006/main">
                  <a:graphicData uri="http://schemas.microsoft.com/office/word/2010/wordprocessingShape">
                    <wps:wsp>
                      <wps:cNvSpPr/>
                      <wps:spPr>
                        <a:xfrm>
                          <a:off x="0" y="0"/>
                          <a:ext cx="272415" cy="1498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95FEFD" id="Arrow: Down 10" o:spid="_x0000_s1026" type="#_x0000_t67" style="position:absolute;margin-left:314.25pt;margin-top:14.65pt;width:21.45pt;height:11.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" adj="10800" fillcolor="#4f81bd [3204]" strokecolor="#243f60 [1604]" strokeweight="2pt"/>
            </w:pict>
          </mc:Fallback>
        </mc:AlternateContent>
      </w:r>
    </w:p>
    <w:p w14:paraId="7D1CD6D9" w14:textId="07F9D3E9" w:rsidR="00714FCD" w:rsidRPr="00714FCD" w:rsidRDefault="00714FCD" w:rsidP="00714FCD">
      <w:pPr>
        <w:tabs>
          <w:tab w:val="left" w:pos="851"/>
          <w:tab w:val="left" w:pos="1134"/>
          <w:tab w:val="left" w:pos="1560"/>
          <w:tab w:val="left" w:pos="2127"/>
          <w:tab w:val="left" w:pos="2410"/>
        </w:tabs>
        <w:jc w:val="thaiDistribute"/>
        <w:rPr>
          <w:color w:val="FF0000"/>
        </w:rPr>
      </w:pPr>
    </w:p>
    <w:p w14:paraId="566B31A6" w14:textId="6AA745D4" w:rsidR="00714FCD" w:rsidRPr="00714FCD" w:rsidRDefault="005420BF" w:rsidP="00714FCD">
      <w:pPr>
        <w:tabs>
          <w:tab w:val="left" w:pos="851"/>
          <w:tab w:val="left" w:pos="1134"/>
          <w:tab w:val="left" w:pos="1560"/>
          <w:tab w:val="left" w:pos="2127"/>
          <w:tab w:val="left" w:pos="2410"/>
        </w:tabs>
        <w:jc w:val="thaiDistribute"/>
        <w:rPr>
          <w:color w:val="FF0000"/>
        </w:rPr>
      </w:pPr>
      <w:r w:rsidRPr="00714FCD">
        <w:rPr>
          <w:noProof/>
          <w:color w:val="FF0000"/>
        </w:rPr>
        <mc:AlternateContent>
          <mc:Choice Requires="wps">
            <w:drawing>
              <wp:anchor distT="0" distB="0" distL="114300" distR="114300" simplePos="0" relativeHeight="251662336" behindDoc="0" locked="0" layoutInCell="1" allowOverlap="1" wp14:anchorId="4AEE601A" wp14:editId="12E28C7D">
                <wp:simplePos x="0" y="0"/>
                <wp:positionH relativeFrom="column">
                  <wp:posOffset>3032599</wp:posOffset>
                </wp:positionH>
                <wp:positionV relativeFrom="paragraph">
                  <wp:posOffset>62476</wp:posOffset>
                </wp:positionV>
                <wp:extent cx="2204085" cy="770890"/>
                <wp:effectExtent l="0" t="0" r="24765" b="10160"/>
                <wp:wrapNone/>
                <wp:docPr id="5" name="Text Box 5"/>
                <wp:cNvGraphicFramePr/>
                <a:graphic xmlns:a="http://schemas.openxmlformats.org/drawingml/2006/main">
                  <a:graphicData uri="http://schemas.microsoft.com/office/word/2010/wordprocessingShape">
                    <wps:wsp>
                      <wps:cNvSpPr txBox="1"/>
                      <wps:spPr>
                        <a:xfrm>
                          <a:off x="0" y="0"/>
                          <a:ext cx="2204085" cy="770890"/>
                        </a:xfrm>
                        <a:prstGeom prst="rect">
                          <a:avLst/>
                        </a:prstGeom>
                        <a:solidFill>
                          <a:schemeClr val="lt1"/>
                        </a:solidFill>
                        <a:ln w="6350">
                          <a:solidFill>
                            <a:prstClr val="black"/>
                          </a:solidFill>
                        </a:ln>
                      </wps:spPr>
                      <wps:txbx>
                        <w:txbxContent>
                          <w:p w14:paraId="17916004" w14:textId="77777777" w:rsidR="00046870" w:rsidRDefault="00046870" w:rsidP="00714FCD">
                            <w:pPr>
                              <w:tabs>
                                <w:tab w:val="left" w:pos="709"/>
                                <w:tab w:val="left" w:pos="993"/>
                              </w:tabs>
                              <w:jc w:val="thaiDistribute"/>
                              <w:rPr>
                                <w:color w:val="000000"/>
                              </w:rPr>
                            </w:pPr>
                            <w:r>
                              <w:rPr>
                                <w:rFonts w:hint="cs"/>
                                <w:color w:val="000000"/>
                                <w:cs/>
                              </w:rPr>
                              <w:t xml:space="preserve">1. ศึกษาผลการใช้คู่มือฝึกประสบการณ์วิชาชีพครู หลักสูตร 4 ปี </w:t>
                            </w:r>
                          </w:p>
                          <w:p w14:paraId="3F1D2C54" w14:textId="77777777" w:rsidR="00046870" w:rsidRPr="0061228D" w:rsidRDefault="00046870" w:rsidP="00714FCD">
                            <w:pPr>
                              <w:tabs>
                                <w:tab w:val="left" w:pos="709"/>
                                <w:tab w:val="left" w:pos="993"/>
                              </w:tabs>
                              <w:jc w:val="thaiDistribute"/>
                              <w:rPr>
                                <w:color w:val="000000"/>
                              </w:rPr>
                            </w:pPr>
                            <w:r>
                              <w:rPr>
                                <w:rFonts w:hint="cs"/>
                                <w:color w:val="000000"/>
                                <w:cs/>
                              </w:rPr>
                              <w:t>2. ปรับปรุง พัฒนาคู่มือ</w:t>
                            </w:r>
                          </w:p>
                          <w:p w14:paraId="5D3A792A" w14:textId="77777777" w:rsidR="00046870" w:rsidRPr="0061228D" w:rsidRDefault="00046870" w:rsidP="00714F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E601A" id="Text Box 5" o:spid="_x0000_s1029" type="#_x0000_t202" style="position:absolute;left:0;text-align:left;margin-left:238.8pt;margin-top:4.9pt;width:173.55pt;height:6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" fillcolor="white [3201]" strokeweight=".5pt">
                <v:textbox>
                  <w:txbxContent>
                    <w:p w14:paraId="17916004" w14:textId="77777777" w:rsidR="00046870" w:rsidRDefault="00046870" w:rsidP="00714FCD">
                      <w:pPr>
                        <w:tabs>
                          <w:tab w:val="left" w:pos="709"/>
                          <w:tab w:val="left" w:pos="993"/>
                        </w:tabs>
                        <w:jc w:val="thaiDistribute"/>
                        <w:rPr>
                          <w:color w:val="000000"/>
                        </w:rPr>
                      </w:pPr>
                      <w:r>
                        <w:rPr>
                          <w:rFonts w:hint="cs"/>
                          <w:color w:val="000000"/>
                          <w:cs/>
                        </w:rPr>
                        <w:t xml:space="preserve">1. ศึกษาผลการใช้คู่มือฝึกประสบการณ์วิชาชีพครู หลักสูตร 4 ปี </w:t>
                      </w:r>
                    </w:p>
                    <w:p w14:paraId="3F1D2C54" w14:textId="77777777" w:rsidR="00046870" w:rsidRPr="0061228D" w:rsidRDefault="00046870" w:rsidP="00714FCD">
                      <w:pPr>
                        <w:tabs>
                          <w:tab w:val="left" w:pos="709"/>
                          <w:tab w:val="left" w:pos="993"/>
                        </w:tabs>
                        <w:jc w:val="thaiDistribute"/>
                        <w:rPr>
                          <w:color w:val="000000"/>
                        </w:rPr>
                      </w:pPr>
                      <w:r>
                        <w:rPr>
                          <w:rFonts w:hint="cs"/>
                          <w:color w:val="000000"/>
                          <w:cs/>
                        </w:rPr>
                        <w:t>2. ปรับปรุง พัฒนาคู่มือ</w:t>
                      </w:r>
                    </w:p>
                    <w:p w14:paraId="5D3A792A" w14:textId="77777777" w:rsidR="00046870" w:rsidRPr="0061228D" w:rsidRDefault="00046870" w:rsidP="00714FCD"/>
                  </w:txbxContent>
                </v:textbox>
              </v:shape>
            </w:pict>
          </mc:Fallback>
        </mc:AlternateContent>
      </w:r>
    </w:p>
    <w:p w14:paraId="695CA005" w14:textId="0B7A3747" w:rsidR="00714FCD" w:rsidRPr="00714FCD" w:rsidRDefault="00714FCD" w:rsidP="00714FCD">
      <w:pPr>
        <w:tabs>
          <w:tab w:val="left" w:pos="851"/>
          <w:tab w:val="left" w:pos="1134"/>
          <w:tab w:val="left" w:pos="1560"/>
          <w:tab w:val="left" w:pos="2127"/>
          <w:tab w:val="left" w:pos="2410"/>
        </w:tabs>
        <w:jc w:val="thaiDistribute"/>
        <w:rPr>
          <w:color w:val="FF0000"/>
        </w:rPr>
      </w:pPr>
    </w:p>
    <w:p w14:paraId="2173BD2E" w14:textId="5BF6FEE3" w:rsidR="00714FCD" w:rsidRPr="00714FCD" w:rsidRDefault="00714FCD" w:rsidP="00714FCD">
      <w:pPr>
        <w:tabs>
          <w:tab w:val="left" w:pos="851"/>
          <w:tab w:val="left" w:pos="1134"/>
          <w:tab w:val="left" w:pos="1560"/>
          <w:tab w:val="left" w:pos="2127"/>
          <w:tab w:val="left" w:pos="2410"/>
        </w:tabs>
        <w:jc w:val="thaiDistribute"/>
        <w:rPr>
          <w:color w:val="FF0000"/>
        </w:rPr>
      </w:pPr>
    </w:p>
    <w:p w14:paraId="702D4D9F" w14:textId="77777777" w:rsidR="00714FCD" w:rsidRPr="00714FCD" w:rsidRDefault="00714FCD" w:rsidP="00714FCD">
      <w:pPr>
        <w:tabs>
          <w:tab w:val="left" w:pos="851"/>
          <w:tab w:val="left" w:pos="1134"/>
          <w:tab w:val="left" w:pos="1560"/>
          <w:tab w:val="left" w:pos="2127"/>
          <w:tab w:val="left" w:pos="2410"/>
        </w:tabs>
        <w:jc w:val="thaiDistribute"/>
        <w:rPr>
          <w:color w:val="FF0000"/>
        </w:rPr>
      </w:pPr>
    </w:p>
    <w:p w14:paraId="1507CAA5" w14:textId="520B8873" w:rsidR="00714FCD" w:rsidRPr="00714FCD" w:rsidRDefault="005420BF" w:rsidP="00714FCD">
      <w:pPr>
        <w:tabs>
          <w:tab w:val="left" w:pos="851"/>
          <w:tab w:val="left" w:pos="1134"/>
          <w:tab w:val="left" w:pos="1560"/>
          <w:tab w:val="left" w:pos="2127"/>
          <w:tab w:val="left" w:pos="2410"/>
        </w:tabs>
        <w:jc w:val="thaiDistribute"/>
        <w:rPr>
          <w:color w:val="FF0000"/>
        </w:rPr>
      </w:pPr>
      <w:r w:rsidRPr="00714FCD">
        <w:rPr>
          <w:noProof/>
          <w:color w:val="FF0000"/>
        </w:rPr>
        <mc:AlternateContent>
          <mc:Choice Requires="wps">
            <w:drawing>
              <wp:anchor distT="0" distB="0" distL="114300" distR="114300" simplePos="0" relativeHeight="251667456" behindDoc="0" locked="0" layoutInCell="1" allowOverlap="1" wp14:anchorId="5E4E682A" wp14:editId="235588F3">
                <wp:simplePos x="0" y="0"/>
                <wp:positionH relativeFrom="column">
                  <wp:posOffset>3990975</wp:posOffset>
                </wp:positionH>
                <wp:positionV relativeFrom="paragraph">
                  <wp:posOffset>137075</wp:posOffset>
                </wp:positionV>
                <wp:extent cx="272415" cy="149860"/>
                <wp:effectExtent l="38100" t="0" r="13335" b="40640"/>
                <wp:wrapNone/>
                <wp:docPr id="11" name="Arrow: Down 11"/>
                <wp:cNvGraphicFramePr/>
                <a:graphic xmlns:a="http://schemas.openxmlformats.org/drawingml/2006/main">
                  <a:graphicData uri="http://schemas.microsoft.com/office/word/2010/wordprocessingShape">
                    <wps:wsp>
                      <wps:cNvSpPr/>
                      <wps:spPr>
                        <a:xfrm>
                          <a:off x="0" y="0"/>
                          <a:ext cx="272415" cy="1498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EFCCFE" id="Arrow: Down 11" o:spid="_x0000_s1026" type="#_x0000_t67" style="position:absolute;margin-left:314.25pt;margin-top:10.8pt;width:21.45pt;height:11.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" adj="10800" fillcolor="#4f81bd [3204]" strokecolor="#243f60 [1604]" strokeweight="2pt"/>
            </w:pict>
          </mc:Fallback>
        </mc:AlternateContent>
      </w:r>
    </w:p>
    <w:p w14:paraId="66F5D569" w14:textId="5C920460" w:rsidR="00714FCD" w:rsidRPr="00714FCD" w:rsidRDefault="005420BF" w:rsidP="00714FCD">
      <w:pPr>
        <w:tabs>
          <w:tab w:val="left" w:pos="851"/>
          <w:tab w:val="left" w:pos="1134"/>
          <w:tab w:val="left" w:pos="1560"/>
          <w:tab w:val="left" w:pos="2127"/>
          <w:tab w:val="left" w:pos="2410"/>
        </w:tabs>
        <w:jc w:val="thaiDistribute"/>
        <w:rPr>
          <w:color w:val="FF0000"/>
        </w:rPr>
      </w:pPr>
      <w:r w:rsidRPr="00714FCD">
        <w:rPr>
          <w:noProof/>
          <w:color w:val="FF0000"/>
        </w:rPr>
        <mc:AlternateContent>
          <mc:Choice Requires="wps">
            <w:drawing>
              <wp:anchor distT="0" distB="0" distL="114300" distR="114300" simplePos="0" relativeHeight="251663360" behindDoc="0" locked="0" layoutInCell="1" allowOverlap="1" wp14:anchorId="517E2B5D" wp14:editId="55F0A783">
                <wp:simplePos x="0" y="0"/>
                <wp:positionH relativeFrom="column">
                  <wp:posOffset>3029585</wp:posOffset>
                </wp:positionH>
                <wp:positionV relativeFrom="paragraph">
                  <wp:posOffset>158826</wp:posOffset>
                </wp:positionV>
                <wp:extent cx="2204085" cy="507365"/>
                <wp:effectExtent l="0" t="0" r="24765" b="26035"/>
                <wp:wrapNone/>
                <wp:docPr id="6" name="Text Box 6"/>
                <wp:cNvGraphicFramePr/>
                <a:graphic xmlns:a="http://schemas.openxmlformats.org/drawingml/2006/main">
                  <a:graphicData uri="http://schemas.microsoft.com/office/word/2010/wordprocessingShape">
                    <wps:wsp>
                      <wps:cNvSpPr txBox="1"/>
                      <wps:spPr>
                        <a:xfrm>
                          <a:off x="0" y="0"/>
                          <a:ext cx="2204085" cy="507365"/>
                        </a:xfrm>
                        <a:prstGeom prst="rect">
                          <a:avLst/>
                        </a:prstGeom>
                        <a:solidFill>
                          <a:schemeClr val="lt1"/>
                        </a:solidFill>
                        <a:ln w="6350">
                          <a:solidFill>
                            <a:prstClr val="black"/>
                          </a:solidFill>
                        </a:ln>
                      </wps:spPr>
                      <wps:txbx>
                        <w:txbxContent>
                          <w:p w14:paraId="72A08AA0" w14:textId="77777777" w:rsidR="00046870" w:rsidRDefault="00046870" w:rsidP="00714FCD">
                            <w:pPr>
                              <w:tabs>
                                <w:tab w:val="left" w:pos="709"/>
                                <w:tab w:val="left" w:pos="993"/>
                              </w:tabs>
                              <w:jc w:val="center"/>
                              <w:rPr>
                                <w:color w:val="000000"/>
                              </w:rPr>
                            </w:pPr>
                            <w:r>
                              <w:rPr>
                                <w:rFonts w:hint="cs"/>
                                <w:color w:val="000000"/>
                                <w:cs/>
                              </w:rPr>
                              <w:t>คู่มือฝึกประสบการณ์วิชาชีพครู</w:t>
                            </w:r>
                          </w:p>
                          <w:p w14:paraId="6CEF3E29" w14:textId="79F5C860" w:rsidR="00046870" w:rsidRPr="00D607FF" w:rsidRDefault="00046870" w:rsidP="00D607FF">
                            <w:pPr>
                              <w:tabs>
                                <w:tab w:val="left" w:pos="709"/>
                                <w:tab w:val="left" w:pos="993"/>
                              </w:tabs>
                              <w:jc w:val="center"/>
                              <w:rPr>
                                <w:color w:val="000000"/>
                              </w:rPr>
                            </w:pPr>
                            <w:r>
                              <w:rPr>
                                <w:rFonts w:hint="cs"/>
                                <w:color w:val="000000"/>
                                <w:cs/>
                              </w:rPr>
                              <w:t>หลักสูตร 4 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E2B5D" id="Text Box 6" o:spid="_x0000_s1030" type="#_x0000_t202" style="position:absolute;left:0;text-align:left;margin-left:238.55pt;margin-top:12.5pt;width:173.55pt;height:3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" fillcolor="white [3201]" strokeweight=".5pt">
                <v:textbox>
                  <w:txbxContent>
                    <w:p w14:paraId="72A08AA0" w14:textId="77777777" w:rsidR="00046870" w:rsidRDefault="00046870" w:rsidP="00714FCD">
                      <w:pPr>
                        <w:tabs>
                          <w:tab w:val="left" w:pos="709"/>
                          <w:tab w:val="left" w:pos="993"/>
                        </w:tabs>
                        <w:jc w:val="center"/>
                        <w:rPr>
                          <w:color w:val="000000"/>
                        </w:rPr>
                      </w:pPr>
                      <w:r>
                        <w:rPr>
                          <w:rFonts w:hint="cs"/>
                          <w:color w:val="000000"/>
                          <w:cs/>
                        </w:rPr>
                        <w:t>คู่มือฝึกประสบการณ์วิชาชีพครู</w:t>
                      </w:r>
                    </w:p>
                    <w:p w14:paraId="6CEF3E29" w14:textId="79F5C860" w:rsidR="00046870" w:rsidRPr="00D607FF" w:rsidRDefault="00046870" w:rsidP="00D607FF">
                      <w:pPr>
                        <w:tabs>
                          <w:tab w:val="left" w:pos="709"/>
                          <w:tab w:val="left" w:pos="993"/>
                        </w:tabs>
                        <w:jc w:val="center"/>
                        <w:rPr>
                          <w:color w:val="000000"/>
                        </w:rPr>
                      </w:pPr>
                      <w:r>
                        <w:rPr>
                          <w:rFonts w:hint="cs"/>
                          <w:color w:val="000000"/>
                          <w:cs/>
                        </w:rPr>
                        <w:t>หลักสูตร 4 ปี</w:t>
                      </w:r>
                    </w:p>
                  </w:txbxContent>
                </v:textbox>
              </v:shape>
            </w:pict>
          </mc:Fallback>
        </mc:AlternateContent>
      </w:r>
    </w:p>
    <w:p w14:paraId="00090333" w14:textId="6636BA32" w:rsidR="00714FCD" w:rsidRPr="00714FCD" w:rsidRDefault="00714FCD" w:rsidP="00714FCD">
      <w:pPr>
        <w:tabs>
          <w:tab w:val="left" w:pos="851"/>
          <w:tab w:val="left" w:pos="1134"/>
          <w:tab w:val="left" w:pos="1560"/>
          <w:tab w:val="left" w:pos="2127"/>
          <w:tab w:val="left" w:pos="2410"/>
        </w:tabs>
        <w:jc w:val="thaiDistribute"/>
        <w:rPr>
          <w:color w:val="FF0000"/>
        </w:rPr>
      </w:pPr>
    </w:p>
    <w:p w14:paraId="74CC7E23" w14:textId="34FC6487" w:rsidR="00714FCD" w:rsidRPr="00714FCD" w:rsidRDefault="00714FCD" w:rsidP="00714FCD">
      <w:pPr>
        <w:tabs>
          <w:tab w:val="left" w:pos="851"/>
          <w:tab w:val="left" w:pos="1134"/>
          <w:tab w:val="left" w:pos="1560"/>
          <w:tab w:val="left" w:pos="2127"/>
          <w:tab w:val="left" w:pos="2410"/>
        </w:tabs>
        <w:jc w:val="thaiDistribute"/>
        <w:rPr>
          <w:color w:val="FF0000"/>
        </w:rPr>
      </w:pPr>
    </w:p>
    <w:p w14:paraId="7AFF5FC7" w14:textId="78D50C00" w:rsidR="00714FCD" w:rsidRDefault="00714FCD" w:rsidP="005420BF">
      <w:pPr>
        <w:tabs>
          <w:tab w:val="left" w:pos="851"/>
          <w:tab w:val="left" w:pos="1134"/>
          <w:tab w:val="left" w:pos="1560"/>
          <w:tab w:val="left" w:pos="2127"/>
          <w:tab w:val="left" w:pos="2410"/>
        </w:tabs>
        <w:rPr>
          <w:b/>
          <w:bCs/>
          <w:color w:val="000000"/>
        </w:rPr>
      </w:pPr>
    </w:p>
    <w:p w14:paraId="320A61EF" w14:textId="33CC462B" w:rsidR="00714FCD" w:rsidRPr="00714FCD" w:rsidRDefault="00714FCD" w:rsidP="00714FCD">
      <w:pPr>
        <w:tabs>
          <w:tab w:val="left" w:pos="851"/>
          <w:tab w:val="left" w:pos="1134"/>
          <w:tab w:val="left" w:pos="1560"/>
          <w:tab w:val="left" w:pos="2127"/>
          <w:tab w:val="left" w:pos="2410"/>
        </w:tabs>
        <w:jc w:val="center"/>
        <w:rPr>
          <w:color w:val="FF0000"/>
        </w:rPr>
      </w:pPr>
      <w:r>
        <w:rPr>
          <w:rFonts w:hint="cs"/>
          <w:b/>
          <w:bCs/>
          <w:color w:val="000000"/>
          <w:cs/>
        </w:rPr>
        <w:t>ภาพ</w:t>
      </w:r>
      <w:r w:rsidR="00CA44CB">
        <w:rPr>
          <w:rFonts w:hint="cs"/>
          <w:b/>
          <w:bCs/>
          <w:color w:val="000000"/>
          <w:cs/>
        </w:rPr>
        <w:t>ที่</w:t>
      </w:r>
      <w:r>
        <w:rPr>
          <w:rFonts w:hint="cs"/>
          <w:b/>
          <w:bCs/>
          <w:color w:val="000000"/>
          <w:cs/>
        </w:rPr>
        <w:t xml:space="preserve"> 1 </w:t>
      </w:r>
      <w:r w:rsidRPr="00A50E80">
        <w:rPr>
          <w:color w:val="000000"/>
          <w:cs/>
        </w:rPr>
        <w:t>กรอบแนวความคิด</w:t>
      </w:r>
      <w:r w:rsidR="0015217F">
        <w:rPr>
          <w:rFonts w:hint="cs"/>
          <w:color w:val="000000"/>
          <w:cs/>
        </w:rPr>
        <w:t>ในการวิจัย</w:t>
      </w:r>
    </w:p>
    <w:p w14:paraId="609EFCB7" w14:textId="4D65A1C5" w:rsidR="00F237EC" w:rsidRDefault="00F237EC" w:rsidP="00353A13">
      <w:pPr>
        <w:ind w:firstLine="720"/>
      </w:pPr>
    </w:p>
    <w:p w14:paraId="099D20B8" w14:textId="77777777" w:rsidR="00A77209" w:rsidRPr="00BC0FB9" w:rsidRDefault="00A77209" w:rsidP="00A77209">
      <w:pPr>
        <w:pStyle w:val="Heading3"/>
      </w:pPr>
      <w:r w:rsidRPr="00BC0FB9">
        <w:rPr>
          <w:cs/>
        </w:rPr>
        <w:t>วิธีดำเนินการวิจัย</w:t>
      </w:r>
    </w:p>
    <w:p w14:paraId="5479F75F" w14:textId="777EFED5" w:rsidR="00F237EC" w:rsidRPr="002B6E8E" w:rsidRDefault="002B6E8E" w:rsidP="002B6E8E">
      <w:pPr>
        <w:pStyle w:val="NormalWeb"/>
        <w:spacing w:before="0" w:beforeAutospacing="0" w:after="0" w:afterAutospacing="0"/>
        <w:ind w:firstLine="720"/>
        <w:jc w:val="thaiDistribute"/>
        <w:rPr>
          <w:rFonts w:ascii="TH SarabunPSK" w:hAnsi="TH SarabunPSK" w:cs="TH SarabunPSK"/>
        </w:rPr>
      </w:pPr>
      <w:r w:rsidRPr="002B6E8E">
        <w:rPr>
          <w:rFonts w:ascii="TH SarabunPSK" w:eastAsia="Calibri" w:hAnsi="TH SarabunPSK" w:cs="TH SarabunPSK"/>
          <w:cs/>
        </w:rPr>
        <w:t>การวิจัยครั้งนี้เป็นการวิจัยและพัฒนา (</w:t>
      </w:r>
      <w:r w:rsidRPr="002B6E8E">
        <w:rPr>
          <w:rFonts w:ascii="TH SarabunPSK" w:eastAsia="Calibri" w:hAnsi="TH SarabunPSK" w:cs="TH SarabunPSK"/>
        </w:rPr>
        <w:t xml:space="preserve">Research and Development) </w:t>
      </w:r>
      <w:r w:rsidRPr="002B6E8E">
        <w:rPr>
          <w:rFonts w:ascii="TH SarabunPSK" w:eastAsia="Calibri" w:hAnsi="TH SarabunPSK" w:cs="TH SarabunPSK"/>
          <w:cs/>
        </w:rPr>
        <w:t xml:space="preserve">แบ่งการดำเนินงานออกเป็น </w:t>
      </w:r>
      <w:r w:rsidRPr="002B6E8E">
        <w:rPr>
          <w:rFonts w:ascii="TH SarabunPSK" w:eastAsia="Calibri" w:hAnsi="TH SarabunPSK" w:cs="TH SarabunPSK"/>
        </w:rPr>
        <w:t>3</w:t>
      </w:r>
      <w:r w:rsidRPr="002B6E8E">
        <w:rPr>
          <w:rFonts w:ascii="TH SarabunPSK" w:eastAsia="Calibri" w:hAnsi="TH SarabunPSK" w:cs="TH SarabunPSK"/>
          <w:cs/>
        </w:rPr>
        <w:t xml:space="preserve"> ขั้นตอน ได้แก่ </w:t>
      </w:r>
      <w:r w:rsidRPr="002B6E8E">
        <w:rPr>
          <w:rFonts w:ascii="TH SarabunPSK" w:eastAsia="Calibri" w:hAnsi="TH SarabunPSK" w:cs="TH SarabunPSK"/>
        </w:rPr>
        <w:t xml:space="preserve">1) </w:t>
      </w:r>
      <w:r w:rsidRPr="002B6E8E">
        <w:rPr>
          <w:rFonts w:ascii="TH SarabunPSK" w:eastAsia="Calibri" w:hAnsi="TH SarabunPSK" w:cs="TH SarabunPSK"/>
          <w:cs/>
        </w:rPr>
        <w:t>การศึกษาความต้องการใช้คู่มือ</w:t>
      </w:r>
      <w:r w:rsidR="0015217F">
        <w:rPr>
          <w:rFonts w:ascii="TH SarabunPSK" w:eastAsia="Calibri" w:hAnsi="TH SarabunPSK" w:cs="TH SarabunPSK" w:hint="cs"/>
          <w:cs/>
        </w:rPr>
        <w:t>ฯ</w:t>
      </w:r>
      <w:r w:rsidRPr="002B6E8E">
        <w:rPr>
          <w:rFonts w:ascii="TH SarabunPSK" w:eastAsia="Calibri" w:hAnsi="TH SarabunPSK" w:cs="TH SarabunPSK"/>
          <w:cs/>
        </w:rPr>
        <w:t xml:space="preserve"> โดยใช้แบบสอบถามจากนิสิต อาจารย์นิเทศก์ และครูพี่เลี้ยง </w:t>
      </w:r>
      <w:r w:rsidRPr="002B6E8E">
        <w:rPr>
          <w:rFonts w:ascii="TH SarabunPSK" w:eastAsia="Calibri" w:hAnsi="TH SarabunPSK" w:cs="TH SarabunPSK"/>
        </w:rPr>
        <w:t xml:space="preserve">2) </w:t>
      </w:r>
      <w:r w:rsidRPr="002B6E8E">
        <w:rPr>
          <w:rFonts w:ascii="TH SarabunPSK" w:eastAsia="Calibri" w:hAnsi="TH SarabunPSK" w:cs="TH SarabunPSK"/>
          <w:cs/>
        </w:rPr>
        <w:t xml:space="preserve">การพัฒนาคู่มือฝึกประสบการณ์วิชาชีพครูโดยใช้ข้อมูลจากขั้นตอนแรก และนำเสนอผู้เชี่ยวชาญเพื่อตรวจสอบความเหมาะสม </w:t>
      </w:r>
      <w:r w:rsidRPr="002B6E8E">
        <w:rPr>
          <w:rFonts w:ascii="TH SarabunPSK" w:eastAsia="Calibri" w:hAnsi="TH SarabunPSK" w:cs="TH SarabunPSK"/>
        </w:rPr>
        <w:t xml:space="preserve">3) </w:t>
      </w:r>
      <w:r w:rsidRPr="002B6E8E">
        <w:rPr>
          <w:rFonts w:ascii="TH SarabunPSK" w:eastAsia="Calibri" w:hAnsi="TH SarabunPSK" w:cs="TH SarabunPSK"/>
          <w:cs/>
        </w:rPr>
        <w:t xml:space="preserve">การทดลองใช้คู่มือกับกลุ่มเป้าหมาย และปรับปรุงตามข้อเสนอแนะ เครื่องมือวิจัยประกอบด้วย </w:t>
      </w:r>
      <w:r w:rsidR="0015217F">
        <w:rPr>
          <w:rFonts w:ascii="TH SarabunPSK" w:eastAsia="Calibri" w:hAnsi="TH SarabunPSK" w:cs="TH SarabunPSK" w:hint="cs"/>
          <w:cs/>
        </w:rPr>
        <w:t xml:space="preserve">1) </w:t>
      </w:r>
      <w:r w:rsidRPr="002B6E8E">
        <w:rPr>
          <w:rFonts w:ascii="TH SarabunPSK" w:eastAsia="Calibri" w:hAnsi="TH SarabunPSK" w:cs="TH SarabunPSK"/>
          <w:cs/>
        </w:rPr>
        <w:t xml:space="preserve">แบบสอบถาม </w:t>
      </w:r>
      <w:r w:rsidR="0015217F">
        <w:rPr>
          <w:rFonts w:ascii="TH SarabunPSK" w:eastAsia="Calibri" w:hAnsi="TH SarabunPSK" w:cs="TH SarabunPSK" w:hint="cs"/>
          <w:cs/>
        </w:rPr>
        <w:t xml:space="preserve">2) </w:t>
      </w:r>
      <w:r w:rsidRPr="002B6E8E">
        <w:rPr>
          <w:rFonts w:ascii="TH SarabunPSK" w:eastAsia="Calibri" w:hAnsi="TH SarabunPSK" w:cs="TH SarabunPSK"/>
          <w:cs/>
        </w:rPr>
        <w:t>แบบสัมภาษณ์ และ</w:t>
      </w:r>
      <w:r w:rsidR="0015217F">
        <w:rPr>
          <w:rFonts w:ascii="TH SarabunPSK" w:eastAsia="Calibri" w:hAnsi="TH SarabunPSK" w:cs="TH SarabunPSK" w:hint="cs"/>
          <w:cs/>
        </w:rPr>
        <w:t xml:space="preserve"> 3) </w:t>
      </w:r>
      <w:r w:rsidRPr="002B6E8E">
        <w:rPr>
          <w:rFonts w:ascii="TH SarabunPSK" w:eastAsia="Calibri" w:hAnsi="TH SarabunPSK" w:cs="TH SarabunPSK"/>
          <w:cs/>
        </w:rPr>
        <w:t>แบบประเมินความพึงพอใจ การวิเคราะห์ข้อมูลใช้สถิติเชิงพรรณนา ได้แก่ ค่าเฉลี่ยและส่วนเบี่ยงเบนมาตรฐาน รวมทั้งการวิเคราะห์เชิงเนื้อหา (</w:t>
      </w:r>
      <w:r w:rsidRPr="002B6E8E">
        <w:rPr>
          <w:rFonts w:ascii="TH SarabunPSK" w:eastAsia="Calibri" w:hAnsi="TH SarabunPSK" w:cs="TH SarabunPSK"/>
        </w:rPr>
        <w:t xml:space="preserve">content analysis) </w:t>
      </w:r>
      <w:r w:rsidRPr="002B6E8E">
        <w:rPr>
          <w:rFonts w:ascii="TH SarabunPSK" w:eastAsia="Calibri" w:hAnsi="TH SarabunPSK" w:cs="TH SarabunPSK"/>
          <w:cs/>
        </w:rPr>
        <w:t>จากความคิดเห็นเชิงคุณภาพ</w:t>
      </w:r>
    </w:p>
    <w:p w14:paraId="77E64EDB" w14:textId="77777777" w:rsidR="002B6E8E" w:rsidRPr="002B6E8E" w:rsidRDefault="002B6E8E" w:rsidP="002B6E8E">
      <w:pPr>
        <w:pStyle w:val="ListParagraph"/>
        <w:tabs>
          <w:tab w:val="left" w:pos="851"/>
          <w:tab w:val="left" w:pos="1134"/>
          <w:tab w:val="left" w:pos="1560"/>
          <w:tab w:val="left" w:pos="2127"/>
          <w:tab w:val="left" w:pos="2410"/>
        </w:tabs>
        <w:ind w:left="0"/>
        <w:jc w:val="thaiDistribute"/>
        <w:rPr>
          <w:color w:val="000000"/>
        </w:rPr>
      </w:pPr>
    </w:p>
    <w:tbl>
      <w:tblPr>
        <w:tblStyle w:val="TableGrid"/>
        <w:tblW w:w="5000" w:type="pct"/>
        <w:tblLook w:val="04A0" w:firstRow="1" w:lastRow="0" w:firstColumn="1" w:lastColumn="0" w:noHBand="0" w:noVBand="1"/>
      </w:tblPr>
      <w:tblGrid>
        <w:gridCol w:w="270"/>
        <w:gridCol w:w="2566"/>
        <w:gridCol w:w="402"/>
        <w:gridCol w:w="2552"/>
        <w:gridCol w:w="404"/>
        <w:gridCol w:w="2554"/>
        <w:gridCol w:w="269"/>
      </w:tblGrid>
      <w:tr w:rsidR="002B6E8E" w:rsidRPr="002B6E8E" w14:paraId="1A5AB91E" w14:textId="77777777" w:rsidTr="0014218A">
        <w:trPr>
          <w:trHeight w:val="517"/>
        </w:trPr>
        <w:tc>
          <w:tcPr>
            <w:tcW w:w="1573" w:type="pct"/>
            <w:gridSpan w:val="2"/>
            <w:vAlign w:val="center"/>
          </w:tcPr>
          <w:p w14:paraId="596C19F9" w14:textId="77777777" w:rsidR="002B6E8E" w:rsidRPr="002B6E8E" w:rsidRDefault="002B6E8E" w:rsidP="0014218A">
            <w:pPr>
              <w:pStyle w:val="ListParagraph"/>
              <w:tabs>
                <w:tab w:val="left" w:pos="851"/>
                <w:tab w:val="left" w:pos="1134"/>
                <w:tab w:val="left" w:pos="1560"/>
                <w:tab w:val="left" w:pos="2127"/>
                <w:tab w:val="left" w:pos="2410"/>
              </w:tabs>
              <w:ind w:left="0"/>
              <w:jc w:val="center"/>
              <w:rPr>
                <w:b/>
                <w:bCs/>
                <w:color w:val="000000"/>
                <w:sz w:val="24"/>
                <w:szCs w:val="24"/>
              </w:rPr>
            </w:pPr>
            <w:r w:rsidRPr="002B6E8E">
              <w:rPr>
                <w:rFonts w:hint="cs"/>
                <w:b/>
                <w:bCs/>
                <w:color w:val="000000"/>
                <w:sz w:val="24"/>
                <w:szCs w:val="24"/>
                <w:cs/>
              </w:rPr>
              <w:t>ขั้นตอนการดำเนินการวิจัย</w:t>
            </w:r>
          </w:p>
        </w:tc>
        <w:tc>
          <w:tcPr>
            <w:tcW w:w="223" w:type="pct"/>
            <w:tcBorders>
              <w:top w:val="nil"/>
              <w:bottom w:val="nil"/>
            </w:tcBorders>
            <w:vAlign w:val="center"/>
          </w:tcPr>
          <w:p w14:paraId="232D4D62" w14:textId="77777777" w:rsidR="002B6E8E" w:rsidRPr="002B6E8E" w:rsidRDefault="002B6E8E" w:rsidP="0014218A">
            <w:pPr>
              <w:pStyle w:val="ListParagraph"/>
              <w:tabs>
                <w:tab w:val="left" w:pos="851"/>
                <w:tab w:val="left" w:pos="1134"/>
                <w:tab w:val="left" w:pos="1560"/>
                <w:tab w:val="left" w:pos="2127"/>
                <w:tab w:val="left" w:pos="2410"/>
              </w:tabs>
              <w:ind w:left="0"/>
              <w:jc w:val="center"/>
              <w:rPr>
                <w:b/>
                <w:bCs/>
                <w:color w:val="000000"/>
                <w:sz w:val="24"/>
                <w:szCs w:val="24"/>
              </w:rPr>
            </w:pPr>
          </w:p>
        </w:tc>
        <w:tc>
          <w:tcPr>
            <w:tcW w:w="1415" w:type="pct"/>
            <w:vAlign w:val="center"/>
          </w:tcPr>
          <w:p w14:paraId="1BFE7FF8" w14:textId="77777777" w:rsidR="002B6E8E" w:rsidRPr="002B6E8E" w:rsidRDefault="002B6E8E" w:rsidP="0014218A">
            <w:pPr>
              <w:pStyle w:val="ListParagraph"/>
              <w:tabs>
                <w:tab w:val="left" w:pos="851"/>
                <w:tab w:val="left" w:pos="1134"/>
                <w:tab w:val="left" w:pos="1560"/>
                <w:tab w:val="left" w:pos="2127"/>
                <w:tab w:val="left" w:pos="2410"/>
              </w:tabs>
              <w:ind w:left="0"/>
              <w:jc w:val="center"/>
              <w:rPr>
                <w:b/>
                <w:bCs/>
                <w:color w:val="000000"/>
                <w:sz w:val="24"/>
                <w:szCs w:val="24"/>
              </w:rPr>
            </w:pPr>
            <w:r w:rsidRPr="002B6E8E">
              <w:rPr>
                <w:rFonts w:hint="cs"/>
                <w:b/>
                <w:bCs/>
                <w:color w:val="000000"/>
                <w:sz w:val="24"/>
                <w:szCs w:val="24"/>
                <w:cs/>
              </w:rPr>
              <w:t>กิจกรรม</w:t>
            </w:r>
          </w:p>
        </w:tc>
        <w:tc>
          <w:tcPr>
            <w:tcW w:w="224" w:type="pct"/>
            <w:tcBorders>
              <w:top w:val="nil"/>
              <w:bottom w:val="nil"/>
            </w:tcBorders>
            <w:vAlign w:val="center"/>
          </w:tcPr>
          <w:p w14:paraId="0D801EFE" w14:textId="77777777" w:rsidR="002B6E8E" w:rsidRPr="002B6E8E" w:rsidRDefault="002B6E8E" w:rsidP="0014218A">
            <w:pPr>
              <w:pStyle w:val="ListParagraph"/>
              <w:tabs>
                <w:tab w:val="left" w:pos="851"/>
                <w:tab w:val="left" w:pos="1134"/>
                <w:tab w:val="left" w:pos="1560"/>
                <w:tab w:val="left" w:pos="2127"/>
                <w:tab w:val="left" w:pos="2410"/>
              </w:tabs>
              <w:ind w:left="0"/>
              <w:jc w:val="center"/>
              <w:rPr>
                <w:b/>
                <w:bCs/>
                <w:color w:val="000000"/>
                <w:sz w:val="24"/>
                <w:szCs w:val="24"/>
              </w:rPr>
            </w:pPr>
          </w:p>
        </w:tc>
        <w:tc>
          <w:tcPr>
            <w:tcW w:w="1565" w:type="pct"/>
            <w:gridSpan w:val="2"/>
            <w:vAlign w:val="center"/>
          </w:tcPr>
          <w:p w14:paraId="0731BE35" w14:textId="77777777" w:rsidR="002B6E8E" w:rsidRPr="002B6E8E" w:rsidRDefault="002B6E8E" w:rsidP="0014218A">
            <w:pPr>
              <w:pStyle w:val="ListParagraph"/>
              <w:tabs>
                <w:tab w:val="left" w:pos="851"/>
                <w:tab w:val="left" w:pos="1134"/>
                <w:tab w:val="left" w:pos="1560"/>
                <w:tab w:val="left" w:pos="2127"/>
                <w:tab w:val="left" w:pos="2410"/>
              </w:tabs>
              <w:ind w:left="0"/>
              <w:jc w:val="center"/>
              <w:rPr>
                <w:b/>
                <w:bCs/>
                <w:color w:val="000000"/>
                <w:sz w:val="24"/>
                <w:szCs w:val="24"/>
              </w:rPr>
            </w:pPr>
            <w:r w:rsidRPr="002B6E8E">
              <w:rPr>
                <w:rFonts w:hint="cs"/>
                <w:b/>
                <w:bCs/>
                <w:color w:val="000000"/>
                <w:sz w:val="24"/>
                <w:szCs w:val="24"/>
                <w:cs/>
              </w:rPr>
              <w:t>ผลที่ได้รับ</w:t>
            </w:r>
          </w:p>
        </w:tc>
      </w:tr>
      <w:tr w:rsidR="002B6E8E" w:rsidRPr="002B6E8E" w14:paraId="46CD4536" w14:textId="77777777" w:rsidTr="00511056">
        <w:trPr>
          <w:trHeight w:val="330"/>
        </w:trPr>
        <w:tc>
          <w:tcPr>
            <w:tcW w:w="150" w:type="pct"/>
            <w:tcBorders>
              <w:top w:val="nil"/>
              <w:left w:val="nil"/>
              <w:bottom w:val="single" w:sz="4" w:space="0" w:color="auto"/>
              <w:right w:val="nil"/>
            </w:tcBorders>
          </w:tcPr>
          <w:p w14:paraId="257C80C7" w14:textId="77777777" w:rsidR="002B6E8E" w:rsidRPr="002B6E8E" w:rsidRDefault="002B6E8E" w:rsidP="0014218A">
            <w:pPr>
              <w:pStyle w:val="ListParagraph"/>
              <w:tabs>
                <w:tab w:val="left" w:pos="851"/>
                <w:tab w:val="left" w:pos="1134"/>
                <w:tab w:val="left" w:pos="1560"/>
                <w:tab w:val="left" w:pos="2127"/>
                <w:tab w:val="left" w:pos="2410"/>
              </w:tabs>
              <w:ind w:left="0"/>
              <w:jc w:val="thaiDistribute"/>
              <w:rPr>
                <w:color w:val="000000"/>
                <w:sz w:val="24"/>
                <w:szCs w:val="24"/>
              </w:rPr>
            </w:pPr>
          </w:p>
        </w:tc>
        <w:tc>
          <w:tcPr>
            <w:tcW w:w="1423" w:type="pct"/>
            <w:tcBorders>
              <w:left w:val="nil"/>
              <w:bottom w:val="single" w:sz="4" w:space="0" w:color="auto"/>
              <w:right w:val="nil"/>
            </w:tcBorders>
          </w:tcPr>
          <w:p w14:paraId="346513B5" w14:textId="77777777" w:rsidR="002B6E8E" w:rsidRPr="002B6E8E" w:rsidRDefault="002B6E8E" w:rsidP="0014218A">
            <w:pPr>
              <w:pStyle w:val="ListParagraph"/>
              <w:tabs>
                <w:tab w:val="left" w:pos="851"/>
                <w:tab w:val="left" w:pos="1134"/>
                <w:tab w:val="left" w:pos="1560"/>
                <w:tab w:val="left" w:pos="2127"/>
                <w:tab w:val="left" w:pos="2410"/>
              </w:tabs>
              <w:ind w:left="0"/>
              <w:jc w:val="thaiDistribute"/>
              <w:rPr>
                <w:color w:val="000000"/>
                <w:sz w:val="24"/>
                <w:szCs w:val="24"/>
              </w:rPr>
            </w:pPr>
            <w:r w:rsidRPr="002B6E8E">
              <w:rPr>
                <w:noProof/>
                <w:color w:val="000000"/>
                <w:sz w:val="24"/>
                <w:szCs w:val="24"/>
              </w:rPr>
              <mc:AlternateContent>
                <mc:Choice Requires="wps">
                  <w:drawing>
                    <wp:anchor distT="0" distB="0" distL="114300" distR="114300" simplePos="0" relativeHeight="251669504" behindDoc="0" locked="0" layoutInCell="1" allowOverlap="1" wp14:anchorId="64565FA2" wp14:editId="7FF88327">
                      <wp:simplePos x="0" y="0"/>
                      <wp:positionH relativeFrom="column">
                        <wp:posOffset>431800</wp:posOffset>
                      </wp:positionH>
                      <wp:positionV relativeFrom="paragraph">
                        <wp:posOffset>45514</wp:posOffset>
                      </wp:positionV>
                      <wp:extent cx="448574" cy="112143"/>
                      <wp:effectExtent l="38100" t="0" r="0" b="40640"/>
                      <wp:wrapNone/>
                      <wp:docPr id="24" name="Arrow: Down 24"/>
                      <wp:cNvGraphicFramePr/>
                      <a:graphic xmlns:a="http://schemas.openxmlformats.org/drawingml/2006/main">
                        <a:graphicData uri="http://schemas.microsoft.com/office/word/2010/wordprocessingShape">
                          <wps:wsp>
                            <wps:cNvSpPr/>
                            <wps:spPr>
                              <a:xfrm>
                                <a:off x="0" y="0"/>
                                <a:ext cx="448574" cy="11214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F5A999" id="Arrow: Down 24" o:spid="_x0000_s1026" type="#_x0000_t67" style="position:absolute;margin-left:34pt;margin-top:3.6pt;width:35.3pt;height:8.8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" adj="10800" fillcolor="#4f81bd [3204]" strokecolor="#243f60 [1604]" strokeweight="2pt"/>
                  </w:pict>
                </mc:Fallback>
              </mc:AlternateContent>
            </w:r>
          </w:p>
        </w:tc>
        <w:tc>
          <w:tcPr>
            <w:tcW w:w="223" w:type="pct"/>
            <w:tcBorders>
              <w:top w:val="nil"/>
              <w:left w:val="nil"/>
              <w:bottom w:val="single" w:sz="4" w:space="0" w:color="auto"/>
              <w:right w:val="nil"/>
            </w:tcBorders>
          </w:tcPr>
          <w:p w14:paraId="24B1D030" w14:textId="77777777" w:rsidR="002B6E8E" w:rsidRPr="002B6E8E" w:rsidRDefault="002B6E8E" w:rsidP="0014218A">
            <w:pPr>
              <w:pStyle w:val="ListParagraph"/>
              <w:tabs>
                <w:tab w:val="left" w:pos="851"/>
                <w:tab w:val="left" w:pos="1134"/>
                <w:tab w:val="left" w:pos="1560"/>
                <w:tab w:val="left" w:pos="2127"/>
                <w:tab w:val="left" w:pos="2410"/>
              </w:tabs>
              <w:ind w:left="0"/>
              <w:jc w:val="thaiDistribute"/>
              <w:rPr>
                <w:color w:val="000000"/>
                <w:sz w:val="24"/>
                <w:szCs w:val="24"/>
              </w:rPr>
            </w:pPr>
          </w:p>
        </w:tc>
        <w:tc>
          <w:tcPr>
            <w:tcW w:w="1415" w:type="pct"/>
            <w:tcBorders>
              <w:left w:val="nil"/>
              <w:bottom w:val="single" w:sz="4" w:space="0" w:color="auto"/>
              <w:right w:val="nil"/>
            </w:tcBorders>
          </w:tcPr>
          <w:p w14:paraId="548C7536" w14:textId="77777777" w:rsidR="002B6E8E" w:rsidRPr="002B6E8E" w:rsidRDefault="002B6E8E" w:rsidP="0014218A">
            <w:pPr>
              <w:pStyle w:val="ListParagraph"/>
              <w:tabs>
                <w:tab w:val="left" w:pos="851"/>
                <w:tab w:val="left" w:pos="1134"/>
                <w:tab w:val="left" w:pos="1560"/>
                <w:tab w:val="left" w:pos="2127"/>
                <w:tab w:val="left" w:pos="2410"/>
              </w:tabs>
              <w:ind w:left="0"/>
              <w:jc w:val="thaiDistribute"/>
              <w:rPr>
                <w:color w:val="000000"/>
                <w:sz w:val="24"/>
                <w:szCs w:val="24"/>
              </w:rPr>
            </w:pPr>
            <w:r w:rsidRPr="002B6E8E">
              <w:rPr>
                <w:noProof/>
                <w:color w:val="000000"/>
                <w:sz w:val="24"/>
                <w:szCs w:val="24"/>
              </w:rPr>
              <mc:AlternateContent>
                <mc:Choice Requires="wps">
                  <w:drawing>
                    <wp:anchor distT="0" distB="0" distL="114300" distR="114300" simplePos="0" relativeHeight="251670528" behindDoc="0" locked="0" layoutInCell="1" allowOverlap="1" wp14:anchorId="6B3FE1F7" wp14:editId="225C8C6A">
                      <wp:simplePos x="0" y="0"/>
                      <wp:positionH relativeFrom="column">
                        <wp:posOffset>567055</wp:posOffset>
                      </wp:positionH>
                      <wp:positionV relativeFrom="paragraph">
                        <wp:posOffset>48689</wp:posOffset>
                      </wp:positionV>
                      <wp:extent cx="448574" cy="112143"/>
                      <wp:effectExtent l="38100" t="0" r="0" b="40640"/>
                      <wp:wrapNone/>
                      <wp:docPr id="25" name="Arrow: Down 25"/>
                      <wp:cNvGraphicFramePr/>
                      <a:graphic xmlns:a="http://schemas.openxmlformats.org/drawingml/2006/main">
                        <a:graphicData uri="http://schemas.microsoft.com/office/word/2010/wordprocessingShape">
                          <wps:wsp>
                            <wps:cNvSpPr/>
                            <wps:spPr>
                              <a:xfrm>
                                <a:off x="0" y="0"/>
                                <a:ext cx="448574" cy="11214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0099BF" id="Arrow: Down 25" o:spid="_x0000_s1026" type="#_x0000_t67" style="position:absolute;margin-left:44.65pt;margin-top:3.85pt;width:35.3pt;height:8.8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" adj="10800" fillcolor="#4f81bd [3204]" strokecolor="#243f60 [1604]" strokeweight="2pt"/>
                  </w:pict>
                </mc:Fallback>
              </mc:AlternateContent>
            </w:r>
          </w:p>
        </w:tc>
        <w:tc>
          <w:tcPr>
            <w:tcW w:w="224" w:type="pct"/>
            <w:tcBorders>
              <w:top w:val="nil"/>
              <w:left w:val="nil"/>
              <w:bottom w:val="single" w:sz="4" w:space="0" w:color="auto"/>
              <w:right w:val="nil"/>
            </w:tcBorders>
          </w:tcPr>
          <w:p w14:paraId="2B79862A" w14:textId="77777777" w:rsidR="002B6E8E" w:rsidRPr="002B6E8E" w:rsidRDefault="002B6E8E" w:rsidP="0014218A">
            <w:pPr>
              <w:pStyle w:val="ListParagraph"/>
              <w:tabs>
                <w:tab w:val="left" w:pos="851"/>
                <w:tab w:val="left" w:pos="1134"/>
                <w:tab w:val="left" w:pos="1560"/>
                <w:tab w:val="left" w:pos="2127"/>
                <w:tab w:val="left" w:pos="2410"/>
              </w:tabs>
              <w:ind w:left="0"/>
              <w:jc w:val="thaiDistribute"/>
              <w:rPr>
                <w:color w:val="000000"/>
                <w:sz w:val="24"/>
                <w:szCs w:val="24"/>
              </w:rPr>
            </w:pPr>
          </w:p>
        </w:tc>
        <w:tc>
          <w:tcPr>
            <w:tcW w:w="1416" w:type="pct"/>
            <w:tcBorders>
              <w:left w:val="nil"/>
              <w:bottom w:val="single" w:sz="4" w:space="0" w:color="auto"/>
              <w:right w:val="nil"/>
            </w:tcBorders>
          </w:tcPr>
          <w:p w14:paraId="701CC229" w14:textId="77777777" w:rsidR="002B6E8E" w:rsidRPr="002B6E8E" w:rsidRDefault="002B6E8E" w:rsidP="0014218A">
            <w:pPr>
              <w:pStyle w:val="ListParagraph"/>
              <w:tabs>
                <w:tab w:val="left" w:pos="851"/>
                <w:tab w:val="left" w:pos="1134"/>
                <w:tab w:val="left" w:pos="1560"/>
                <w:tab w:val="left" w:pos="2127"/>
                <w:tab w:val="left" w:pos="2410"/>
              </w:tabs>
              <w:ind w:left="0"/>
              <w:jc w:val="thaiDistribute"/>
              <w:rPr>
                <w:color w:val="000000"/>
                <w:sz w:val="24"/>
                <w:szCs w:val="24"/>
              </w:rPr>
            </w:pPr>
            <w:r w:rsidRPr="002B6E8E">
              <w:rPr>
                <w:noProof/>
                <w:color w:val="000000"/>
                <w:sz w:val="24"/>
                <w:szCs w:val="24"/>
              </w:rPr>
              <mc:AlternateContent>
                <mc:Choice Requires="wps">
                  <w:drawing>
                    <wp:anchor distT="0" distB="0" distL="114300" distR="114300" simplePos="0" relativeHeight="251671552" behindDoc="0" locked="0" layoutInCell="1" allowOverlap="1" wp14:anchorId="23CDBCB2" wp14:editId="1B20A1E8">
                      <wp:simplePos x="0" y="0"/>
                      <wp:positionH relativeFrom="column">
                        <wp:posOffset>685165</wp:posOffset>
                      </wp:positionH>
                      <wp:positionV relativeFrom="paragraph">
                        <wp:posOffset>45514</wp:posOffset>
                      </wp:positionV>
                      <wp:extent cx="448574" cy="112143"/>
                      <wp:effectExtent l="38100" t="0" r="0" b="40640"/>
                      <wp:wrapNone/>
                      <wp:docPr id="26" name="Arrow: Down 26"/>
                      <wp:cNvGraphicFramePr/>
                      <a:graphic xmlns:a="http://schemas.openxmlformats.org/drawingml/2006/main">
                        <a:graphicData uri="http://schemas.microsoft.com/office/word/2010/wordprocessingShape">
                          <wps:wsp>
                            <wps:cNvSpPr/>
                            <wps:spPr>
                              <a:xfrm>
                                <a:off x="0" y="0"/>
                                <a:ext cx="448574" cy="11214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E440EA" id="Arrow: Down 26" o:spid="_x0000_s1026" type="#_x0000_t67" style="position:absolute;margin-left:53.95pt;margin-top:3.6pt;width:35.3pt;height:8.8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" adj="10800" fillcolor="#4f81bd [3204]" strokecolor="#243f60 [1604]" strokeweight="2pt"/>
                  </w:pict>
                </mc:Fallback>
              </mc:AlternateContent>
            </w:r>
          </w:p>
        </w:tc>
        <w:tc>
          <w:tcPr>
            <w:tcW w:w="149" w:type="pct"/>
            <w:tcBorders>
              <w:left w:val="nil"/>
              <w:bottom w:val="single" w:sz="4" w:space="0" w:color="auto"/>
              <w:right w:val="nil"/>
            </w:tcBorders>
          </w:tcPr>
          <w:p w14:paraId="1A5194FC" w14:textId="77777777" w:rsidR="002B6E8E" w:rsidRPr="002B6E8E" w:rsidRDefault="002B6E8E" w:rsidP="0014218A">
            <w:pPr>
              <w:pStyle w:val="ListParagraph"/>
              <w:tabs>
                <w:tab w:val="left" w:pos="851"/>
                <w:tab w:val="left" w:pos="1134"/>
                <w:tab w:val="left" w:pos="1560"/>
                <w:tab w:val="left" w:pos="2127"/>
                <w:tab w:val="left" w:pos="2410"/>
              </w:tabs>
              <w:ind w:left="0"/>
              <w:jc w:val="thaiDistribute"/>
              <w:rPr>
                <w:color w:val="000000"/>
                <w:sz w:val="24"/>
                <w:szCs w:val="24"/>
              </w:rPr>
            </w:pPr>
          </w:p>
        </w:tc>
      </w:tr>
      <w:tr w:rsidR="002B6E8E" w:rsidRPr="002B6E8E" w14:paraId="79D352C7" w14:textId="77777777" w:rsidTr="00511056">
        <w:trPr>
          <w:trHeight w:val="265"/>
        </w:trPr>
        <w:tc>
          <w:tcPr>
            <w:tcW w:w="150" w:type="pct"/>
            <w:tcBorders>
              <w:top w:val="single" w:sz="4" w:space="0" w:color="auto"/>
              <w:bottom w:val="nil"/>
              <w:right w:val="nil"/>
            </w:tcBorders>
            <w:vAlign w:val="bottom"/>
          </w:tcPr>
          <w:p w14:paraId="4BE51543" w14:textId="77777777" w:rsidR="002B6E8E" w:rsidRPr="002B6E8E" w:rsidRDefault="002B6E8E" w:rsidP="0014218A">
            <w:pPr>
              <w:pStyle w:val="ListParagraph"/>
              <w:tabs>
                <w:tab w:val="left" w:pos="851"/>
                <w:tab w:val="left" w:pos="1134"/>
                <w:tab w:val="left" w:pos="1560"/>
                <w:tab w:val="left" w:pos="2127"/>
                <w:tab w:val="left" w:pos="2410"/>
              </w:tabs>
              <w:ind w:left="0"/>
              <w:rPr>
                <w:b/>
                <w:bCs/>
                <w:color w:val="000000"/>
                <w:sz w:val="24"/>
                <w:szCs w:val="24"/>
              </w:rPr>
            </w:pPr>
          </w:p>
        </w:tc>
        <w:tc>
          <w:tcPr>
            <w:tcW w:w="4701" w:type="pct"/>
            <w:gridSpan w:val="5"/>
            <w:tcBorders>
              <w:left w:val="nil"/>
              <w:bottom w:val="nil"/>
              <w:right w:val="nil"/>
            </w:tcBorders>
            <w:vAlign w:val="bottom"/>
          </w:tcPr>
          <w:p w14:paraId="2E6D93B7" w14:textId="77777777" w:rsidR="002B6E8E" w:rsidRPr="002B6E8E" w:rsidRDefault="002B6E8E" w:rsidP="0014218A">
            <w:pPr>
              <w:pStyle w:val="ListParagraph"/>
              <w:tabs>
                <w:tab w:val="left" w:pos="851"/>
                <w:tab w:val="left" w:pos="1134"/>
                <w:tab w:val="left" w:pos="1560"/>
                <w:tab w:val="left" w:pos="2127"/>
                <w:tab w:val="left" w:pos="2410"/>
              </w:tabs>
              <w:ind w:left="0"/>
              <w:rPr>
                <w:b/>
                <w:bCs/>
                <w:color w:val="000000"/>
                <w:sz w:val="24"/>
                <w:szCs w:val="24"/>
              </w:rPr>
            </w:pPr>
            <w:r w:rsidRPr="002B6E8E">
              <w:rPr>
                <w:rFonts w:hint="cs"/>
                <w:b/>
                <w:bCs/>
                <w:color w:val="000000"/>
                <w:sz w:val="24"/>
                <w:szCs w:val="24"/>
                <w:cs/>
              </w:rPr>
              <w:t>ขั้นตอนที่ 1 การศึกษาแนวทางการพัฒนาคู่มือฝึกประสบการณ์วิชาชีพครู หลักสูตร 4 ปี</w:t>
            </w:r>
          </w:p>
        </w:tc>
        <w:tc>
          <w:tcPr>
            <w:tcW w:w="149" w:type="pct"/>
            <w:tcBorders>
              <w:left w:val="nil"/>
              <w:bottom w:val="nil"/>
            </w:tcBorders>
            <w:vAlign w:val="bottom"/>
          </w:tcPr>
          <w:p w14:paraId="3CC8AE4B" w14:textId="77777777" w:rsidR="002B6E8E" w:rsidRPr="002B6E8E" w:rsidRDefault="002B6E8E" w:rsidP="0014218A">
            <w:pPr>
              <w:pStyle w:val="ListParagraph"/>
              <w:tabs>
                <w:tab w:val="left" w:pos="851"/>
                <w:tab w:val="left" w:pos="1134"/>
                <w:tab w:val="left" w:pos="1560"/>
                <w:tab w:val="left" w:pos="2127"/>
                <w:tab w:val="left" w:pos="2410"/>
              </w:tabs>
              <w:ind w:left="0"/>
              <w:rPr>
                <w:b/>
                <w:bCs/>
                <w:color w:val="000000"/>
                <w:sz w:val="24"/>
                <w:szCs w:val="24"/>
              </w:rPr>
            </w:pPr>
          </w:p>
        </w:tc>
      </w:tr>
      <w:tr w:rsidR="002B6E8E" w:rsidRPr="002B6E8E" w14:paraId="7D5C885A" w14:textId="77777777" w:rsidTr="0014218A">
        <w:trPr>
          <w:trHeight w:val="74"/>
        </w:trPr>
        <w:tc>
          <w:tcPr>
            <w:tcW w:w="150" w:type="pct"/>
            <w:tcBorders>
              <w:top w:val="nil"/>
              <w:bottom w:val="nil"/>
              <w:right w:val="nil"/>
            </w:tcBorders>
            <w:vAlign w:val="bottom"/>
          </w:tcPr>
          <w:p w14:paraId="3B1B8CD6" w14:textId="77777777" w:rsidR="002B6E8E" w:rsidRPr="002B6E8E" w:rsidRDefault="002B6E8E" w:rsidP="0014218A">
            <w:pPr>
              <w:pStyle w:val="ListParagraph"/>
              <w:tabs>
                <w:tab w:val="left" w:pos="851"/>
                <w:tab w:val="left" w:pos="1134"/>
                <w:tab w:val="left" w:pos="1560"/>
                <w:tab w:val="left" w:pos="2127"/>
                <w:tab w:val="left" w:pos="2410"/>
              </w:tabs>
              <w:ind w:left="0"/>
              <w:rPr>
                <w:b/>
                <w:bCs/>
                <w:color w:val="000000"/>
                <w:sz w:val="24"/>
                <w:szCs w:val="24"/>
              </w:rPr>
            </w:pPr>
          </w:p>
        </w:tc>
        <w:tc>
          <w:tcPr>
            <w:tcW w:w="1423" w:type="pct"/>
            <w:tcBorders>
              <w:top w:val="nil"/>
              <w:left w:val="nil"/>
              <w:right w:val="nil"/>
            </w:tcBorders>
            <w:vAlign w:val="bottom"/>
          </w:tcPr>
          <w:p w14:paraId="2AF6C0FD" w14:textId="77777777" w:rsidR="002B6E8E" w:rsidRPr="002B6E8E" w:rsidRDefault="002B6E8E" w:rsidP="0014218A">
            <w:pPr>
              <w:pStyle w:val="ListParagraph"/>
              <w:tabs>
                <w:tab w:val="left" w:pos="851"/>
                <w:tab w:val="left" w:pos="1134"/>
                <w:tab w:val="left" w:pos="1560"/>
                <w:tab w:val="left" w:pos="2127"/>
                <w:tab w:val="left" w:pos="2410"/>
              </w:tabs>
              <w:ind w:left="0"/>
              <w:rPr>
                <w:b/>
                <w:bCs/>
                <w:color w:val="000000"/>
                <w:sz w:val="24"/>
                <w:szCs w:val="24"/>
                <w:cs/>
              </w:rPr>
            </w:pPr>
          </w:p>
        </w:tc>
        <w:tc>
          <w:tcPr>
            <w:tcW w:w="223" w:type="pct"/>
            <w:tcBorders>
              <w:top w:val="nil"/>
              <w:left w:val="nil"/>
              <w:bottom w:val="nil"/>
              <w:right w:val="nil"/>
            </w:tcBorders>
            <w:vAlign w:val="bottom"/>
          </w:tcPr>
          <w:p w14:paraId="57567C2E" w14:textId="77777777" w:rsidR="002B6E8E" w:rsidRPr="002B6E8E" w:rsidRDefault="002B6E8E" w:rsidP="0014218A">
            <w:pPr>
              <w:pStyle w:val="ListParagraph"/>
              <w:tabs>
                <w:tab w:val="left" w:pos="851"/>
                <w:tab w:val="left" w:pos="1134"/>
                <w:tab w:val="left" w:pos="1560"/>
                <w:tab w:val="left" w:pos="2127"/>
                <w:tab w:val="left" w:pos="2410"/>
              </w:tabs>
              <w:ind w:left="0"/>
              <w:rPr>
                <w:b/>
                <w:bCs/>
                <w:color w:val="000000"/>
                <w:sz w:val="24"/>
                <w:szCs w:val="24"/>
              </w:rPr>
            </w:pPr>
          </w:p>
        </w:tc>
        <w:tc>
          <w:tcPr>
            <w:tcW w:w="1415" w:type="pct"/>
            <w:tcBorders>
              <w:top w:val="nil"/>
              <w:left w:val="nil"/>
              <w:right w:val="nil"/>
            </w:tcBorders>
            <w:vAlign w:val="bottom"/>
          </w:tcPr>
          <w:p w14:paraId="2BE6DB7C" w14:textId="77777777" w:rsidR="002B6E8E" w:rsidRPr="002B6E8E" w:rsidRDefault="002B6E8E" w:rsidP="0014218A">
            <w:pPr>
              <w:pStyle w:val="ListParagraph"/>
              <w:tabs>
                <w:tab w:val="left" w:pos="851"/>
                <w:tab w:val="left" w:pos="1134"/>
                <w:tab w:val="left" w:pos="1560"/>
                <w:tab w:val="left" w:pos="2127"/>
                <w:tab w:val="left" w:pos="2410"/>
              </w:tabs>
              <w:ind w:left="0"/>
              <w:rPr>
                <w:b/>
                <w:bCs/>
                <w:color w:val="000000"/>
                <w:sz w:val="24"/>
                <w:szCs w:val="24"/>
              </w:rPr>
            </w:pPr>
          </w:p>
        </w:tc>
        <w:tc>
          <w:tcPr>
            <w:tcW w:w="224" w:type="pct"/>
            <w:tcBorders>
              <w:top w:val="nil"/>
              <w:left w:val="nil"/>
              <w:bottom w:val="nil"/>
              <w:right w:val="nil"/>
            </w:tcBorders>
            <w:vAlign w:val="bottom"/>
          </w:tcPr>
          <w:p w14:paraId="527EF7AB" w14:textId="77777777" w:rsidR="002B6E8E" w:rsidRPr="002B6E8E" w:rsidRDefault="002B6E8E" w:rsidP="0014218A">
            <w:pPr>
              <w:pStyle w:val="ListParagraph"/>
              <w:tabs>
                <w:tab w:val="left" w:pos="851"/>
                <w:tab w:val="left" w:pos="1134"/>
                <w:tab w:val="left" w:pos="1560"/>
                <w:tab w:val="left" w:pos="2127"/>
                <w:tab w:val="left" w:pos="2410"/>
              </w:tabs>
              <w:ind w:left="0"/>
              <w:rPr>
                <w:b/>
                <w:bCs/>
                <w:color w:val="000000"/>
                <w:sz w:val="24"/>
                <w:szCs w:val="24"/>
              </w:rPr>
            </w:pPr>
          </w:p>
        </w:tc>
        <w:tc>
          <w:tcPr>
            <w:tcW w:w="1416" w:type="pct"/>
            <w:tcBorders>
              <w:top w:val="nil"/>
              <w:left w:val="nil"/>
              <w:right w:val="nil"/>
            </w:tcBorders>
            <w:vAlign w:val="bottom"/>
          </w:tcPr>
          <w:p w14:paraId="6BF029DE" w14:textId="77777777" w:rsidR="002B6E8E" w:rsidRPr="002B6E8E" w:rsidRDefault="002B6E8E" w:rsidP="0014218A">
            <w:pPr>
              <w:pStyle w:val="ListParagraph"/>
              <w:tabs>
                <w:tab w:val="left" w:pos="851"/>
                <w:tab w:val="left" w:pos="1134"/>
                <w:tab w:val="left" w:pos="1560"/>
                <w:tab w:val="left" w:pos="2127"/>
                <w:tab w:val="left" w:pos="2410"/>
              </w:tabs>
              <w:ind w:left="0"/>
              <w:rPr>
                <w:b/>
                <w:bCs/>
                <w:color w:val="000000"/>
                <w:sz w:val="24"/>
                <w:szCs w:val="24"/>
              </w:rPr>
            </w:pPr>
          </w:p>
        </w:tc>
        <w:tc>
          <w:tcPr>
            <w:tcW w:w="149" w:type="pct"/>
            <w:tcBorders>
              <w:top w:val="nil"/>
              <w:left w:val="nil"/>
              <w:bottom w:val="nil"/>
            </w:tcBorders>
            <w:vAlign w:val="bottom"/>
          </w:tcPr>
          <w:p w14:paraId="7783262D" w14:textId="77777777" w:rsidR="002B6E8E" w:rsidRPr="002B6E8E" w:rsidRDefault="002B6E8E" w:rsidP="0014218A">
            <w:pPr>
              <w:pStyle w:val="ListParagraph"/>
              <w:tabs>
                <w:tab w:val="left" w:pos="851"/>
                <w:tab w:val="left" w:pos="1134"/>
                <w:tab w:val="left" w:pos="1560"/>
                <w:tab w:val="left" w:pos="2127"/>
                <w:tab w:val="left" w:pos="2410"/>
              </w:tabs>
              <w:ind w:left="0"/>
              <w:rPr>
                <w:b/>
                <w:bCs/>
                <w:color w:val="000000"/>
                <w:sz w:val="24"/>
                <w:szCs w:val="24"/>
              </w:rPr>
            </w:pPr>
          </w:p>
        </w:tc>
      </w:tr>
      <w:tr w:rsidR="002B6E8E" w:rsidRPr="002B6E8E" w14:paraId="3DB0295F" w14:textId="77777777" w:rsidTr="0014218A">
        <w:trPr>
          <w:trHeight w:val="1115"/>
        </w:trPr>
        <w:tc>
          <w:tcPr>
            <w:tcW w:w="150" w:type="pct"/>
            <w:tcBorders>
              <w:top w:val="nil"/>
              <w:bottom w:val="nil"/>
            </w:tcBorders>
          </w:tcPr>
          <w:p w14:paraId="61E7D636" w14:textId="77777777" w:rsidR="002B6E8E" w:rsidRPr="002B6E8E" w:rsidRDefault="002B6E8E" w:rsidP="0014218A">
            <w:pPr>
              <w:pStyle w:val="ListParagraph"/>
              <w:tabs>
                <w:tab w:val="left" w:pos="851"/>
                <w:tab w:val="left" w:pos="1134"/>
                <w:tab w:val="left" w:pos="1560"/>
                <w:tab w:val="left" w:pos="2127"/>
                <w:tab w:val="left" w:pos="2410"/>
              </w:tabs>
              <w:ind w:left="0"/>
              <w:jc w:val="thaiDistribute"/>
              <w:rPr>
                <w:color w:val="000000"/>
                <w:sz w:val="24"/>
                <w:szCs w:val="24"/>
              </w:rPr>
            </w:pPr>
          </w:p>
        </w:tc>
        <w:tc>
          <w:tcPr>
            <w:tcW w:w="1423" w:type="pct"/>
          </w:tcPr>
          <w:p w14:paraId="1611B6A7"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r w:rsidRPr="002B6E8E">
              <w:rPr>
                <w:rFonts w:hint="cs"/>
                <w:color w:val="000000"/>
                <w:sz w:val="24"/>
                <w:szCs w:val="24"/>
                <w:cs/>
              </w:rPr>
              <w:t>ขั้นที่ 1.1 การศึกษาเอกสาร แนวคิด ทฤษฎีงานวิจัยที่เกี่ยวข้องกับการพัฒนาคู่มือฝึกประสบการณ์วิชาชีพครู หลักสูตร 4 ปี</w:t>
            </w:r>
          </w:p>
        </w:tc>
        <w:tc>
          <w:tcPr>
            <w:tcW w:w="223" w:type="pct"/>
            <w:tcBorders>
              <w:top w:val="nil"/>
              <w:bottom w:val="nil"/>
            </w:tcBorders>
          </w:tcPr>
          <w:p w14:paraId="4098E0C3" w14:textId="1E3CA67D" w:rsidR="002B6E8E" w:rsidRPr="002B6E8E" w:rsidRDefault="002B6E8E" w:rsidP="0014218A">
            <w:pPr>
              <w:pStyle w:val="ListParagraph"/>
              <w:tabs>
                <w:tab w:val="left" w:pos="851"/>
                <w:tab w:val="left" w:pos="1134"/>
                <w:tab w:val="left" w:pos="1560"/>
                <w:tab w:val="left" w:pos="2127"/>
                <w:tab w:val="left" w:pos="2410"/>
              </w:tabs>
              <w:ind w:left="0"/>
              <w:jc w:val="thaiDistribute"/>
              <w:rPr>
                <w:color w:val="000000"/>
                <w:sz w:val="24"/>
                <w:szCs w:val="24"/>
              </w:rPr>
            </w:pPr>
            <w:r w:rsidRPr="002B6E8E">
              <w:rPr>
                <w:noProof/>
                <w:color w:val="000000"/>
                <w:sz w:val="24"/>
                <w:szCs w:val="24"/>
              </w:rPr>
              <mc:AlternateContent>
                <mc:Choice Requires="wps">
                  <w:drawing>
                    <wp:anchor distT="0" distB="0" distL="114300" distR="114300" simplePos="0" relativeHeight="251672576" behindDoc="0" locked="0" layoutInCell="1" allowOverlap="1" wp14:anchorId="19F3D934" wp14:editId="5F387099">
                      <wp:simplePos x="0" y="0"/>
                      <wp:positionH relativeFrom="column">
                        <wp:posOffset>2540</wp:posOffset>
                      </wp:positionH>
                      <wp:positionV relativeFrom="paragraph">
                        <wp:posOffset>205311</wp:posOffset>
                      </wp:positionV>
                      <wp:extent cx="112143" cy="284672"/>
                      <wp:effectExtent l="0" t="38100" r="40640" b="58420"/>
                      <wp:wrapNone/>
                      <wp:docPr id="27" name="Arrow: Right 27"/>
                      <wp:cNvGraphicFramePr/>
                      <a:graphic xmlns:a="http://schemas.openxmlformats.org/drawingml/2006/main">
                        <a:graphicData uri="http://schemas.microsoft.com/office/word/2010/wordprocessingShape">
                          <wps:wsp>
                            <wps:cNvSpPr/>
                            <wps:spPr>
                              <a:xfrm>
                                <a:off x="0" y="0"/>
                                <a:ext cx="112143" cy="28467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6BD7DC" id="Arrow: Right 27" o:spid="_x0000_s1026" type="#_x0000_t13" style="position:absolute;margin-left:.2pt;margin-top:16.15pt;width:8.85pt;height:22.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" adj="10800" fillcolor="#4f81bd [3204]" strokecolor="#243f60 [1604]" strokeweight="2pt"/>
                  </w:pict>
                </mc:Fallback>
              </mc:AlternateContent>
            </w:r>
          </w:p>
        </w:tc>
        <w:tc>
          <w:tcPr>
            <w:tcW w:w="1415" w:type="pct"/>
            <w:tcBorders>
              <w:top w:val="single" w:sz="4" w:space="0" w:color="auto"/>
            </w:tcBorders>
          </w:tcPr>
          <w:p w14:paraId="293B4668" w14:textId="77777777" w:rsidR="0015217F" w:rsidRDefault="002B6E8E" w:rsidP="0014218A">
            <w:pPr>
              <w:pStyle w:val="ListParagraph"/>
              <w:tabs>
                <w:tab w:val="left" w:pos="851"/>
                <w:tab w:val="left" w:pos="1134"/>
                <w:tab w:val="left" w:pos="1560"/>
                <w:tab w:val="left" w:pos="2127"/>
                <w:tab w:val="left" w:pos="2410"/>
              </w:tabs>
              <w:ind w:left="0"/>
              <w:rPr>
                <w:color w:val="000000"/>
                <w:sz w:val="24"/>
                <w:szCs w:val="24"/>
              </w:rPr>
            </w:pPr>
            <w:r w:rsidRPr="002B6E8E">
              <w:rPr>
                <w:rFonts w:hint="cs"/>
                <w:color w:val="000000"/>
                <w:sz w:val="24"/>
                <w:szCs w:val="24"/>
                <w:cs/>
              </w:rPr>
              <w:t xml:space="preserve">ศึกษาเอกสาร แนวคิด ทฤษฎีงานวิจัยที่เกี่ยวข้องกับการพัฒนาคู่มือฝึกประสบการณ์วิชาชีพครู หลักสูตร </w:t>
            </w:r>
          </w:p>
          <w:p w14:paraId="43F3663E" w14:textId="14C6C9E0"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r w:rsidRPr="002B6E8E">
              <w:rPr>
                <w:rFonts w:hint="cs"/>
                <w:color w:val="000000"/>
                <w:sz w:val="24"/>
                <w:szCs w:val="24"/>
                <w:cs/>
              </w:rPr>
              <w:t>4</w:t>
            </w:r>
            <w:r w:rsidR="0015217F">
              <w:rPr>
                <w:rFonts w:hint="cs"/>
                <w:color w:val="000000"/>
                <w:sz w:val="24"/>
                <w:szCs w:val="24"/>
                <w:cs/>
              </w:rPr>
              <w:t xml:space="preserve"> </w:t>
            </w:r>
            <w:r w:rsidRPr="002B6E8E">
              <w:rPr>
                <w:rFonts w:hint="cs"/>
                <w:color w:val="000000"/>
                <w:sz w:val="24"/>
                <w:szCs w:val="24"/>
                <w:cs/>
              </w:rPr>
              <w:t>ปี โดยการสังเคราะห์เอกสาร</w:t>
            </w:r>
          </w:p>
        </w:tc>
        <w:tc>
          <w:tcPr>
            <w:tcW w:w="224" w:type="pct"/>
            <w:tcBorders>
              <w:top w:val="nil"/>
              <w:bottom w:val="nil"/>
            </w:tcBorders>
          </w:tcPr>
          <w:p w14:paraId="6BA62459" w14:textId="77777777" w:rsidR="002B6E8E" w:rsidRPr="002B6E8E" w:rsidRDefault="002B6E8E" w:rsidP="0014218A">
            <w:pPr>
              <w:pStyle w:val="ListParagraph"/>
              <w:tabs>
                <w:tab w:val="left" w:pos="851"/>
                <w:tab w:val="left" w:pos="1134"/>
                <w:tab w:val="left" w:pos="1560"/>
                <w:tab w:val="left" w:pos="2127"/>
                <w:tab w:val="left" w:pos="2410"/>
              </w:tabs>
              <w:ind w:left="0"/>
              <w:jc w:val="thaiDistribute"/>
              <w:rPr>
                <w:color w:val="000000"/>
                <w:sz w:val="24"/>
                <w:szCs w:val="24"/>
              </w:rPr>
            </w:pPr>
            <w:r w:rsidRPr="002B6E8E">
              <w:rPr>
                <w:noProof/>
                <w:color w:val="000000"/>
                <w:sz w:val="24"/>
                <w:szCs w:val="24"/>
              </w:rPr>
              <mc:AlternateContent>
                <mc:Choice Requires="wps">
                  <w:drawing>
                    <wp:anchor distT="0" distB="0" distL="114300" distR="114300" simplePos="0" relativeHeight="251673600" behindDoc="0" locked="0" layoutInCell="1" allowOverlap="1" wp14:anchorId="4BFC2289" wp14:editId="456F72DA">
                      <wp:simplePos x="0" y="0"/>
                      <wp:positionH relativeFrom="column">
                        <wp:posOffset>12065</wp:posOffset>
                      </wp:positionH>
                      <wp:positionV relativeFrom="paragraph">
                        <wp:posOffset>192611</wp:posOffset>
                      </wp:positionV>
                      <wp:extent cx="112143" cy="284672"/>
                      <wp:effectExtent l="0" t="38100" r="40640" b="58420"/>
                      <wp:wrapNone/>
                      <wp:docPr id="29" name="Arrow: Right 29"/>
                      <wp:cNvGraphicFramePr/>
                      <a:graphic xmlns:a="http://schemas.openxmlformats.org/drawingml/2006/main">
                        <a:graphicData uri="http://schemas.microsoft.com/office/word/2010/wordprocessingShape">
                          <wps:wsp>
                            <wps:cNvSpPr/>
                            <wps:spPr>
                              <a:xfrm>
                                <a:off x="0" y="0"/>
                                <a:ext cx="112143" cy="28467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238F39" id="Arrow: Right 29" o:spid="_x0000_s1026" type="#_x0000_t13" style="position:absolute;margin-left:.95pt;margin-top:15.15pt;width:8.85pt;height:22.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" adj="10800" fillcolor="#4f81bd [3204]" strokecolor="#243f60 [1604]" strokeweight="2pt"/>
                  </w:pict>
                </mc:Fallback>
              </mc:AlternateContent>
            </w:r>
          </w:p>
        </w:tc>
        <w:tc>
          <w:tcPr>
            <w:tcW w:w="1416" w:type="pct"/>
          </w:tcPr>
          <w:p w14:paraId="5FCD63A4" w14:textId="77777777" w:rsidR="002B6E8E" w:rsidRPr="002B6E8E" w:rsidRDefault="002B6E8E" w:rsidP="00511056">
            <w:pPr>
              <w:pStyle w:val="ListParagraph"/>
              <w:tabs>
                <w:tab w:val="left" w:pos="851"/>
                <w:tab w:val="left" w:pos="1134"/>
                <w:tab w:val="left" w:pos="1560"/>
                <w:tab w:val="left" w:pos="2127"/>
                <w:tab w:val="left" w:pos="2196"/>
              </w:tabs>
              <w:ind w:left="0" w:right="-141"/>
              <w:rPr>
                <w:color w:val="000000"/>
                <w:sz w:val="24"/>
                <w:szCs w:val="24"/>
              </w:rPr>
            </w:pPr>
            <w:r w:rsidRPr="002B6E8E">
              <w:rPr>
                <w:rFonts w:hint="cs"/>
                <w:color w:val="000000"/>
                <w:sz w:val="24"/>
                <w:szCs w:val="24"/>
                <w:cs/>
              </w:rPr>
              <w:t>แนวทางการพัฒนาคู่มือฝึกประสบการณ์วิชาชีพครู หลักสูตร 4 ปี</w:t>
            </w:r>
          </w:p>
        </w:tc>
        <w:tc>
          <w:tcPr>
            <w:tcW w:w="149" w:type="pct"/>
            <w:tcBorders>
              <w:top w:val="nil"/>
              <w:bottom w:val="nil"/>
            </w:tcBorders>
          </w:tcPr>
          <w:p w14:paraId="6574676A" w14:textId="77777777" w:rsidR="002B6E8E" w:rsidRPr="002B6E8E" w:rsidRDefault="002B6E8E" w:rsidP="0014218A">
            <w:pPr>
              <w:pStyle w:val="ListParagraph"/>
              <w:tabs>
                <w:tab w:val="left" w:pos="851"/>
                <w:tab w:val="left" w:pos="1134"/>
                <w:tab w:val="left" w:pos="1560"/>
                <w:tab w:val="left" w:pos="2127"/>
                <w:tab w:val="left" w:pos="2410"/>
              </w:tabs>
              <w:ind w:left="0"/>
              <w:jc w:val="thaiDistribute"/>
              <w:rPr>
                <w:color w:val="000000"/>
                <w:sz w:val="24"/>
                <w:szCs w:val="24"/>
              </w:rPr>
            </w:pPr>
          </w:p>
        </w:tc>
      </w:tr>
      <w:tr w:rsidR="002B6E8E" w:rsidRPr="002B6E8E" w14:paraId="500A41D4" w14:textId="77777777" w:rsidTr="0014218A">
        <w:tc>
          <w:tcPr>
            <w:tcW w:w="150" w:type="pct"/>
            <w:tcBorders>
              <w:top w:val="nil"/>
              <w:bottom w:val="nil"/>
              <w:right w:val="nil"/>
            </w:tcBorders>
          </w:tcPr>
          <w:p w14:paraId="2A2FEF84" w14:textId="77777777" w:rsidR="002B6E8E" w:rsidRPr="002B6E8E" w:rsidRDefault="002B6E8E" w:rsidP="0014218A">
            <w:pPr>
              <w:pStyle w:val="ListParagraph"/>
              <w:tabs>
                <w:tab w:val="left" w:pos="851"/>
                <w:tab w:val="left" w:pos="1134"/>
                <w:tab w:val="left" w:pos="1560"/>
                <w:tab w:val="left" w:pos="2127"/>
                <w:tab w:val="left" w:pos="2410"/>
              </w:tabs>
              <w:ind w:left="0"/>
              <w:jc w:val="thaiDistribute"/>
              <w:rPr>
                <w:color w:val="000000"/>
                <w:sz w:val="24"/>
                <w:szCs w:val="24"/>
              </w:rPr>
            </w:pPr>
          </w:p>
        </w:tc>
        <w:tc>
          <w:tcPr>
            <w:tcW w:w="1423" w:type="pct"/>
            <w:tcBorders>
              <w:left w:val="nil"/>
              <w:right w:val="nil"/>
            </w:tcBorders>
          </w:tcPr>
          <w:p w14:paraId="0C0451CE" w14:textId="77777777" w:rsidR="002B6E8E" w:rsidRPr="002B6E8E" w:rsidRDefault="002B6E8E" w:rsidP="0014218A">
            <w:pPr>
              <w:pStyle w:val="ListParagraph"/>
              <w:tabs>
                <w:tab w:val="left" w:pos="851"/>
                <w:tab w:val="left" w:pos="1134"/>
                <w:tab w:val="left" w:pos="1560"/>
                <w:tab w:val="left" w:pos="2127"/>
                <w:tab w:val="left" w:pos="2410"/>
              </w:tabs>
              <w:ind w:left="0"/>
              <w:jc w:val="thaiDistribute"/>
              <w:rPr>
                <w:color w:val="000000"/>
                <w:sz w:val="24"/>
                <w:szCs w:val="24"/>
              </w:rPr>
            </w:pPr>
          </w:p>
        </w:tc>
        <w:tc>
          <w:tcPr>
            <w:tcW w:w="223" w:type="pct"/>
            <w:tcBorders>
              <w:top w:val="nil"/>
              <w:left w:val="nil"/>
              <w:bottom w:val="nil"/>
              <w:right w:val="nil"/>
            </w:tcBorders>
          </w:tcPr>
          <w:p w14:paraId="1CC2FDD1" w14:textId="77777777" w:rsidR="002B6E8E" w:rsidRPr="002B6E8E" w:rsidRDefault="002B6E8E" w:rsidP="0014218A">
            <w:pPr>
              <w:pStyle w:val="ListParagraph"/>
              <w:tabs>
                <w:tab w:val="left" w:pos="851"/>
                <w:tab w:val="left" w:pos="1134"/>
                <w:tab w:val="left" w:pos="1560"/>
                <w:tab w:val="left" w:pos="2127"/>
                <w:tab w:val="left" w:pos="2410"/>
              </w:tabs>
              <w:ind w:left="0"/>
              <w:jc w:val="thaiDistribute"/>
              <w:rPr>
                <w:color w:val="000000"/>
                <w:sz w:val="24"/>
                <w:szCs w:val="24"/>
              </w:rPr>
            </w:pPr>
          </w:p>
        </w:tc>
        <w:tc>
          <w:tcPr>
            <w:tcW w:w="1415" w:type="pct"/>
            <w:tcBorders>
              <w:left w:val="nil"/>
              <w:right w:val="nil"/>
            </w:tcBorders>
          </w:tcPr>
          <w:p w14:paraId="7F8FF451" w14:textId="77777777" w:rsidR="002B6E8E" w:rsidRPr="002B6E8E" w:rsidRDefault="002B6E8E" w:rsidP="0014218A">
            <w:pPr>
              <w:pStyle w:val="ListParagraph"/>
              <w:tabs>
                <w:tab w:val="left" w:pos="851"/>
                <w:tab w:val="left" w:pos="1134"/>
                <w:tab w:val="left" w:pos="1560"/>
                <w:tab w:val="left" w:pos="2127"/>
                <w:tab w:val="left" w:pos="2410"/>
              </w:tabs>
              <w:ind w:left="0"/>
              <w:jc w:val="thaiDistribute"/>
              <w:rPr>
                <w:color w:val="000000"/>
                <w:sz w:val="24"/>
                <w:szCs w:val="24"/>
              </w:rPr>
            </w:pPr>
          </w:p>
        </w:tc>
        <w:tc>
          <w:tcPr>
            <w:tcW w:w="224" w:type="pct"/>
            <w:tcBorders>
              <w:top w:val="nil"/>
              <w:left w:val="nil"/>
              <w:bottom w:val="nil"/>
              <w:right w:val="nil"/>
            </w:tcBorders>
          </w:tcPr>
          <w:p w14:paraId="509CCCDF" w14:textId="77777777" w:rsidR="002B6E8E" w:rsidRPr="002B6E8E" w:rsidRDefault="002B6E8E" w:rsidP="0014218A">
            <w:pPr>
              <w:pStyle w:val="ListParagraph"/>
              <w:tabs>
                <w:tab w:val="left" w:pos="851"/>
                <w:tab w:val="left" w:pos="1134"/>
                <w:tab w:val="left" w:pos="1560"/>
                <w:tab w:val="left" w:pos="2127"/>
                <w:tab w:val="left" w:pos="2410"/>
              </w:tabs>
              <w:ind w:left="0"/>
              <w:jc w:val="thaiDistribute"/>
              <w:rPr>
                <w:color w:val="000000"/>
                <w:sz w:val="24"/>
                <w:szCs w:val="24"/>
              </w:rPr>
            </w:pPr>
          </w:p>
        </w:tc>
        <w:tc>
          <w:tcPr>
            <w:tcW w:w="1416" w:type="pct"/>
            <w:tcBorders>
              <w:left w:val="nil"/>
              <w:right w:val="nil"/>
            </w:tcBorders>
          </w:tcPr>
          <w:p w14:paraId="2A6C742F" w14:textId="77777777" w:rsidR="002B6E8E" w:rsidRPr="002B6E8E" w:rsidRDefault="002B6E8E" w:rsidP="0014218A">
            <w:pPr>
              <w:pStyle w:val="ListParagraph"/>
              <w:tabs>
                <w:tab w:val="left" w:pos="851"/>
                <w:tab w:val="left" w:pos="1134"/>
                <w:tab w:val="left" w:pos="1560"/>
                <w:tab w:val="left" w:pos="2127"/>
                <w:tab w:val="left" w:pos="2410"/>
              </w:tabs>
              <w:ind w:left="0"/>
              <w:jc w:val="thaiDistribute"/>
              <w:rPr>
                <w:color w:val="000000"/>
                <w:sz w:val="24"/>
                <w:szCs w:val="24"/>
              </w:rPr>
            </w:pPr>
          </w:p>
        </w:tc>
        <w:tc>
          <w:tcPr>
            <w:tcW w:w="149" w:type="pct"/>
            <w:tcBorders>
              <w:top w:val="nil"/>
              <w:left w:val="nil"/>
              <w:bottom w:val="nil"/>
            </w:tcBorders>
          </w:tcPr>
          <w:p w14:paraId="1DB1FB81" w14:textId="77777777" w:rsidR="002B6E8E" w:rsidRPr="002B6E8E" w:rsidRDefault="002B6E8E" w:rsidP="0014218A">
            <w:pPr>
              <w:pStyle w:val="ListParagraph"/>
              <w:tabs>
                <w:tab w:val="left" w:pos="851"/>
                <w:tab w:val="left" w:pos="1134"/>
                <w:tab w:val="left" w:pos="1560"/>
                <w:tab w:val="left" w:pos="2127"/>
                <w:tab w:val="left" w:pos="2410"/>
              </w:tabs>
              <w:ind w:left="0"/>
              <w:jc w:val="thaiDistribute"/>
              <w:rPr>
                <w:color w:val="000000"/>
                <w:sz w:val="24"/>
                <w:szCs w:val="24"/>
              </w:rPr>
            </w:pPr>
          </w:p>
        </w:tc>
      </w:tr>
      <w:tr w:rsidR="002B6E8E" w:rsidRPr="002B6E8E" w14:paraId="58C2799E" w14:textId="77777777" w:rsidTr="00511056">
        <w:trPr>
          <w:trHeight w:val="873"/>
        </w:trPr>
        <w:tc>
          <w:tcPr>
            <w:tcW w:w="150" w:type="pct"/>
            <w:tcBorders>
              <w:top w:val="nil"/>
              <w:bottom w:val="nil"/>
            </w:tcBorders>
          </w:tcPr>
          <w:p w14:paraId="348C442C"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c>
          <w:tcPr>
            <w:tcW w:w="1423" w:type="pct"/>
          </w:tcPr>
          <w:p w14:paraId="042023E1"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r w:rsidRPr="002B6E8E">
              <w:rPr>
                <w:rFonts w:hint="cs"/>
                <w:color w:val="000000"/>
                <w:sz w:val="24"/>
                <w:szCs w:val="24"/>
                <w:cs/>
              </w:rPr>
              <w:t>ขั้นที่ 1.2 การศึกษาความต้องการใช้คู่มือฝึกประสบการณ์วิชาชีพครู หลักสูตร 4 ปี</w:t>
            </w:r>
          </w:p>
        </w:tc>
        <w:tc>
          <w:tcPr>
            <w:tcW w:w="223" w:type="pct"/>
            <w:tcBorders>
              <w:top w:val="nil"/>
              <w:bottom w:val="nil"/>
            </w:tcBorders>
          </w:tcPr>
          <w:p w14:paraId="600D24AF"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r w:rsidRPr="002B6E8E">
              <w:rPr>
                <w:noProof/>
                <w:color w:val="000000"/>
                <w:sz w:val="24"/>
                <w:szCs w:val="24"/>
              </w:rPr>
              <mc:AlternateContent>
                <mc:Choice Requires="wps">
                  <w:drawing>
                    <wp:anchor distT="0" distB="0" distL="114300" distR="114300" simplePos="0" relativeHeight="251674624" behindDoc="0" locked="0" layoutInCell="1" allowOverlap="1" wp14:anchorId="157C0FB4" wp14:editId="67ED5B41">
                      <wp:simplePos x="0" y="0"/>
                      <wp:positionH relativeFrom="column">
                        <wp:posOffset>6350</wp:posOffset>
                      </wp:positionH>
                      <wp:positionV relativeFrom="paragraph">
                        <wp:posOffset>140764</wp:posOffset>
                      </wp:positionV>
                      <wp:extent cx="112143" cy="284672"/>
                      <wp:effectExtent l="0" t="38100" r="40640" b="58420"/>
                      <wp:wrapNone/>
                      <wp:docPr id="30" name="Arrow: Right 30"/>
                      <wp:cNvGraphicFramePr/>
                      <a:graphic xmlns:a="http://schemas.openxmlformats.org/drawingml/2006/main">
                        <a:graphicData uri="http://schemas.microsoft.com/office/word/2010/wordprocessingShape">
                          <wps:wsp>
                            <wps:cNvSpPr/>
                            <wps:spPr>
                              <a:xfrm>
                                <a:off x="0" y="0"/>
                                <a:ext cx="112143" cy="28467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21C219" id="Arrow: Right 30" o:spid="_x0000_s1026" type="#_x0000_t13" style="position:absolute;margin-left:.5pt;margin-top:11.1pt;width:8.85pt;height:22.4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" adj="10800" fillcolor="#4f81bd [3204]" strokecolor="#243f60 [1604]" strokeweight="2pt"/>
                  </w:pict>
                </mc:Fallback>
              </mc:AlternateContent>
            </w:r>
          </w:p>
        </w:tc>
        <w:tc>
          <w:tcPr>
            <w:tcW w:w="1415" w:type="pct"/>
          </w:tcPr>
          <w:p w14:paraId="05E67412" w14:textId="77777777" w:rsidR="0015217F" w:rsidRDefault="002B6E8E" w:rsidP="0014218A">
            <w:pPr>
              <w:pStyle w:val="ListParagraph"/>
              <w:tabs>
                <w:tab w:val="left" w:pos="851"/>
                <w:tab w:val="left" w:pos="1134"/>
                <w:tab w:val="left" w:pos="1560"/>
                <w:tab w:val="left" w:pos="2127"/>
                <w:tab w:val="left" w:pos="2410"/>
              </w:tabs>
              <w:ind w:left="0"/>
              <w:rPr>
                <w:color w:val="000000"/>
                <w:sz w:val="24"/>
                <w:szCs w:val="24"/>
              </w:rPr>
            </w:pPr>
            <w:r w:rsidRPr="002B6E8E">
              <w:rPr>
                <w:rFonts w:hint="cs"/>
                <w:color w:val="000000"/>
                <w:sz w:val="24"/>
                <w:szCs w:val="24"/>
                <w:cs/>
              </w:rPr>
              <w:t xml:space="preserve">ศึกษาความต้องการใช้คู่มือฝึกประสบการณ์วิชาชีพครู หลักสูตร </w:t>
            </w:r>
          </w:p>
          <w:p w14:paraId="73454562" w14:textId="6208C7D0"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r w:rsidRPr="002B6E8E">
              <w:rPr>
                <w:rFonts w:hint="cs"/>
                <w:color w:val="000000"/>
                <w:sz w:val="24"/>
                <w:szCs w:val="24"/>
                <w:cs/>
              </w:rPr>
              <w:t>4 ปี โดยผู้ใช้คู่มือ</w:t>
            </w:r>
          </w:p>
        </w:tc>
        <w:tc>
          <w:tcPr>
            <w:tcW w:w="224" w:type="pct"/>
            <w:tcBorders>
              <w:top w:val="nil"/>
              <w:bottom w:val="nil"/>
            </w:tcBorders>
          </w:tcPr>
          <w:p w14:paraId="4383AB73"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r w:rsidRPr="002B6E8E">
              <w:rPr>
                <w:noProof/>
                <w:color w:val="000000"/>
                <w:sz w:val="24"/>
                <w:szCs w:val="24"/>
              </w:rPr>
              <mc:AlternateContent>
                <mc:Choice Requires="wps">
                  <w:drawing>
                    <wp:anchor distT="0" distB="0" distL="114300" distR="114300" simplePos="0" relativeHeight="251675648" behindDoc="0" locked="0" layoutInCell="1" allowOverlap="1" wp14:anchorId="0218FF25" wp14:editId="0C41E886">
                      <wp:simplePos x="0" y="0"/>
                      <wp:positionH relativeFrom="column">
                        <wp:posOffset>3810</wp:posOffset>
                      </wp:positionH>
                      <wp:positionV relativeFrom="paragraph">
                        <wp:posOffset>140764</wp:posOffset>
                      </wp:positionV>
                      <wp:extent cx="112143" cy="284672"/>
                      <wp:effectExtent l="0" t="38100" r="40640" b="58420"/>
                      <wp:wrapNone/>
                      <wp:docPr id="31" name="Arrow: Right 31"/>
                      <wp:cNvGraphicFramePr/>
                      <a:graphic xmlns:a="http://schemas.openxmlformats.org/drawingml/2006/main">
                        <a:graphicData uri="http://schemas.microsoft.com/office/word/2010/wordprocessingShape">
                          <wps:wsp>
                            <wps:cNvSpPr/>
                            <wps:spPr>
                              <a:xfrm>
                                <a:off x="0" y="0"/>
                                <a:ext cx="112143" cy="28467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195725" id="Arrow: Right 31" o:spid="_x0000_s1026" type="#_x0000_t13" style="position:absolute;margin-left:.3pt;margin-top:11.1pt;width:8.85pt;height:22.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" adj="10800" fillcolor="#4f81bd [3204]" strokecolor="#243f60 [1604]" strokeweight="2pt"/>
                  </w:pict>
                </mc:Fallback>
              </mc:AlternateContent>
            </w:r>
          </w:p>
        </w:tc>
        <w:tc>
          <w:tcPr>
            <w:tcW w:w="1416" w:type="pct"/>
          </w:tcPr>
          <w:p w14:paraId="0BCB9CB4" w14:textId="77777777" w:rsidR="0015217F" w:rsidRDefault="002B6E8E" w:rsidP="0014218A">
            <w:pPr>
              <w:pStyle w:val="ListParagraph"/>
              <w:tabs>
                <w:tab w:val="left" w:pos="851"/>
                <w:tab w:val="left" w:pos="1134"/>
                <w:tab w:val="left" w:pos="1560"/>
                <w:tab w:val="left" w:pos="2127"/>
                <w:tab w:val="left" w:pos="2410"/>
              </w:tabs>
              <w:ind w:left="0"/>
              <w:rPr>
                <w:color w:val="000000"/>
                <w:sz w:val="24"/>
                <w:szCs w:val="24"/>
              </w:rPr>
            </w:pPr>
            <w:r w:rsidRPr="002B6E8E">
              <w:rPr>
                <w:rFonts w:hint="cs"/>
                <w:color w:val="000000"/>
                <w:sz w:val="24"/>
                <w:szCs w:val="24"/>
                <w:cs/>
              </w:rPr>
              <w:t xml:space="preserve">แนวทางการพัฒนาคู่มือฝึกประสบการณ์วิชาชีพครู หลักสูตร </w:t>
            </w:r>
          </w:p>
          <w:p w14:paraId="2D553584" w14:textId="74FF938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r w:rsidRPr="002B6E8E">
              <w:rPr>
                <w:rFonts w:hint="cs"/>
                <w:color w:val="000000"/>
                <w:sz w:val="24"/>
                <w:szCs w:val="24"/>
                <w:cs/>
              </w:rPr>
              <w:t>4 ปี</w:t>
            </w:r>
          </w:p>
        </w:tc>
        <w:tc>
          <w:tcPr>
            <w:tcW w:w="149" w:type="pct"/>
            <w:tcBorders>
              <w:top w:val="nil"/>
              <w:bottom w:val="nil"/>
            </w:tcBorders>
          </w:tcPr>
          <w:p w14:paraId="38F2E185"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r>
      <w:tr w:rsidR="002B6E8E" w:rsidRPr="002B6E8E" w14:paraId="69049452" w14:textId="77777777" w:rsidTr="0014218A">
        <w:tc>
          <w:tcPr>
            <w:tcW w:w="150" w:type="pct"/>
            <w:tcBorders>
              <w:top w:val="nil"/>
              <w:bottom w:val="single" w:sz="4" w:space="0" w:color="auto"/>
              <w:right w:val="nil"/>
            </w:tcBorders>
          </w:tcPr>
          <w:p w14:paraId="37C0751F"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c>
          <w:tcPr>
            <w:tcW w:w="1423" w:type="pct"/>
            <w:tcBorders>
              <w:left w:val="nil"/>
              <w:bottom w:val="single" w:sz="4" w:space="0" w:color="auto"/>
              <w:right w:val="nil"/>
            </w:tcBorders>
          </w:tcPr>
          <w:p w14:paraId="6D59EE1E"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c>
          <w:tcPr>
            <w:tcW w:w="223" w:type="pct"/>
            <w:tcBorders>
              <w:top w:val="nil"/>
              <w:left w:val="nil"/>
              <w:bottom w:val="single" w:sz="4" w:space="0" w:color="auto"/>
              <w:right w:val="nil"/>
            </w:tcBorders>
          </w:tcPr>
          <w:p w14:paraId="2E10D628"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c>
          <w:tcPr>
            <w:tcW w:w="1415" w:type="pct"/>
            <w:tcBorders>
              <w:left w:val="nil"/>
              <w:bottom w:val="single" w:sz="4" w:space="0" w:color="auto"/>
              <w:right w:val="nil"/>
            </w:tcBorders>
          </w:tcPr>
          <w:p w14:paraId="56F48DAD"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c>
          <w:tcPr>
            <w:tcW w:w="224" w:type="pct"/>
            <w:tcBorders>
              <w:top w:val="nil"/>
              <w:left w:val="nil"/>
              <w:bottom w:val="single" w:sz="4" w:space="0" w:color="auto"/>
              <w:right w:val="nil"/>
            </w:tcBorders>
          </w:tcPr>
          <w:p w14:paraId="7EEC1B2F"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c>
          <w:tcPr>
            <w:tcW w:w="1416" w:type="pct"/>
            <w:tcBorders>
              <w:left w:val="nil"/>
              <w:bottom w:val="single" w:sz="4" w:space="0" w:color="auto"/>
              <w:right w:val="nil"/>
            </w:tcBorders>
          </w:tcPr>
          <w:p w14:paraId="42DBC526"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c>
          <w:tcPr>
            <w:tcW w:w="149" w:type="pct"/>
            <w:tcBorders>
              <w:top w:val="nil"/>
              <w:left w:val="nil"/>
              <w:bottom w:val="single" w:sz="4" w:space="0" w:color="auto"/>
            </w:tcBorders>
          </w:tcPr>
          <w:p w14:paraId="04270C03"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r>
      <w:tr w:rsidR="002B6E8E" w:rsidRPr="002B6E8E" w14:paraId="15ED7C6A" w14:textId="77777777" w:rsidTr="00511056">
        <w:trPr>
          <w:trHeight w:val="285"/>
        </w:trPr>
        <w:tc>
          <w:tcPr>
            <w:tcW w:w="150" w:type="pct"/>
            <w:tcBorders>
              <w:top w:val="single" w:sz="4" w:space="0" w:color="auto"/>
              <w:bottom w:val="nil"/>
              <w:right w:val="nil"/>
            </w:tcBorders>
            <w:vAlign w:val="bottom"/>
          </w:tcPr>
          <w:p w14:paraId="799EA3F0" w14:textId="77777777" w:rsidR="002B6E8E" w:rsidRPr="002B6E8E" w:rsidRDefault="002B6E8E" w:rsidP="0014218A">
            <w:pPr>
              <w:pStyle w:val="ListParagraph"/>
              <w:tabs>
                <w:tab w:val="left" w:pos="851"/>
                <w:tab w:val="left" w:pos="1134"/>
                <w:tab w:val="left" w:pos="1560"/>
                <w:tab w:val="left" w:pos="2127"/>
                <w:tab w:val="left" w:pos="2410"/>
              </w:tabs>
              <w:ind w:left="0"/>
              <w:rPr>
                <w:b/>
                <w:bCs/>
                <w:color w:val="000000"/>
                <w:sz w:val="24"/>
                <w:szCs w:val="24"/>
              </w:rPr>
            </w:pPr>
          </w:p>
        </w:tc>
        <w:tc>
          <w:tcPr>
            <w:tcW w:w="4701" w:type="pct"/>
            <w:gridSpan w:val="5"/>
            <w:tcBorders>
              <w:top w:val="single" w:sz="4" w:space="0" w:color="auto"/>
              <w:left w:val="nil"/>
              <w:bottom w:val="nil"/>
              <w:right w:val="nil"/>
            </w:tcBorders>
            <w:vAlign w:val="bottom"/>
          </w:tcPr>
          <w:p w14:paraId="560426BF" w14:textId="77777777" w:rsidR="002B6E8E" w:rsidRPr="002B6E8E" w:rsidRDefault="002B6E8E" w:rsidP="0014218A">
            <w:pPr>
              <w:pStyle w:val="ListParagraph"/>
              <w:tabs>
                <w:tab w:val="left" w:pos="851"/>
                <w:tab w:val="left" w:pos="1134"/>
                <w:tab w:val="left" w:pos="1560"/>
                <w:tab w:val="left" w:pos="2127"/>
                <w:tab w:val="left" w:pos="2410"/>
              </w:tabs>
              <w:ind w:left="0"/>
              <w:rPr>
                <w:b/>
                <w:bCs/>
                <w:color w:val="000000"/>
                <w:sz w:val="24"/>
                <w:szCs w:val="24"/>
              </w:rPr>
            </w:pPr>
            <w:r w:rsidRPr="002B6E8E">
              <w:rPr>
                <w:rFonts w:hint="cs"/>
                <w:b/>
                <w:bCs/>
                <w:color w:val="000000"/>
                <w:sz w:val="24"/>
                <w:szCs w:val="24"/>
                <w:cs/>
              </w:rPr>
              <w:t>ขั้นตอนที่ 2 การยกร่างและตรวจสอบความเหมาะสมของคู่มือฝึกประสบการณ์วิชาชีพครู หลักสูตร 4 ปี</w:t>
            </w:r>
          </w:p>
        </w:tc>
        <w:tc>
          <w:tcPr>
            <w:tcW w:w="149" w:type="pct"/>
            <w:tcBorders>
              <w:top w:val="single" w:sz="4" w:space="0" w:color="auto"/>
              <w:left w:val="nil"/>
              <w:bottom w:val="nil"/>
            </w:tcBorders>
            <w:vAlign w:val="bottom"/>
          </w:tcPr>
          <w:p w14:paraId="784F5143" w14:textId="77777777" w:rsidR="002B6E8E" w:rsidRPr="002B6E8E" w:rsidRDefault="002B6E8E" w:rsidP="0014218A">
            <w:pPr>
              <w:pStyle w:val="ListParagraph"/>
              <w:tabs>
                <w:tab w:val="left" w:pos="851"/>
                <w:tab w:val="left" w:pos="1134"/>
                <w:tab w:val="left" w:pos="1560"/>
                <w:tab w:val="left" w:pos="2127"/>
                <w:tab w:val="left" w:pos="2410"/>
              </w:tabs>
              <w:ind w:left="0"/>
              <w:rPr>
                <w:b/>
                <w:bCs/>
                <w:color w:val="000000"/>
                <w:sz w:val="24"/>
                <w:szCs w:val="24"/>
              </w:rPr>
            </w:pPr>
          </w:p>
        </w:tc>
      </w:tr>
      <w:tr w:rsidR="002B6E8E" w:rsidRPr="002B6E8E" w14:paraId="2B403BA6" w14:textId="77777777" w:rsidTr="0014218A">
        <w:trPr>
          <w:trHeight w:val="105"/>
        </w:trPr>
        <w:tc>
          <w:tcPr>
            <w:tcW w:w="150" w:type="pct"/>
            <w:tcBorders>
              <w:top w:val="nil"/>
              <w:bottom w:val="nil"/>
              <w:right w:val="nil"/>
            </w:tcBorders>
            <w:vAlign w:val="bottom"/>
          </w:tcPr>
          <w:p w14:paraId="52CAB8C3" w14:textId="77777777" w:rsidR="002B6E8E" w:rsidRPr="002B6E8E" w:rsidRDefault="002B6E8E" w:rsidP="0014218A">
            <w:pPr>
              <w:pStyle w:val="ListParagraph"/>
              <w:tabs>
                <w:tab w:val="left" w:pos="851"/>
                <w:tab w:val="left" w:pos="1134"/>
                <w:tab w:val="left" w:pos="1560"/>
                <w:tab w:val="left" w:pos="2127"/>
                <w:tab w:val="left" w:pos="2410"/>
              </w:tabs>
              <w:ind w:left="0"/>
              <w:rPr>
                <w:b/>
                <w:bCs/>
                <w:color w:val="000000"/>
                <w:sz w:val="24"/>
                <w:szCs w:val="24"/>
              </w:rPr>
            </w:pPr>
          </w:p>
        </w:tc>
        <w:tc>
          <w:tcPr>
            <w:tcW w:w="1423" w:type="pct"/>
            <w:tcBorders>
              <w:top w:val="nil"/>
              <w:left w:val="nil"/>
              <w:right w:val="nil"/>
            </w:tcBorders>
            <w:vAlign w:val="bottom"/>
          </w:tcPr>
          <w:p w14:paraId="461EEAE7" w14:textId="77777777" w:rsidR="002B6E8E" w:rsidRPr="002B6E8E" w:rsidRDefault="002B6E8E" w:rsidP="0014218A">
            <w:pPr>
              <w:pStyle w:val="ListParagraph"/>
              <w:tabs>
                <w:tab w:val="left" w:pos="851"/>
                <w:tab w:val="left" w:pos="1134"/>
                <w:tab w:val="left" w:pos="1560"/>
                <w:tab w:val="left" w:pos="2127"/>
                <w:tab w:val="left" w:pos="2410"/>
              </w:tabs>
              <w:ind w:left="0"/>
              <w:rPr>
                <w:b/>
                <w:bCs/>
                <w:color w:val="000000"/>
                <w:sz w:val="24"/>
                <w:szCs w:val="24"/>
                <w:cs/>
              </w:rPr>
            </w:pPr>
          </w:p>
        </w:tc>
        <w:tc>
          <w:tcPr>
            <w:tcW w:w="223" w:type="pct"/>
            <w:tcBorders>
              <w:top w:val="nil"/>
              <w:left w:val="nil"/>
              <w:bottom w:val="nil"/>
              <w:right w:val="nil"/>
            </w:tcBorders>
            <w:vAlign w:val="bottom"/>
          </w:tcPr>
          <w:p w14:paraId="2B26867F" w14:textId="77777777" w:rsidR="002B6E8E" w:rsidRPr="002B6E8E" w:rsidRDefault="002B6E8E" w:rsidP="0014218A">
            <w:pPr>
              <w:pStyle w:val="ListParagraph"/>
              <w:tabs>
                <w:tab w:val="left" w:pos="851"/>
                <w:tab w:val="left" w:pos="1134"/>
                <w:tab w:val="left" w:pos="1560"/>
                <w:tab w:val="left" w:pos="2127"/>
                <w:tab w:val="left" w:pos="2410"/>
              </w:tabs>
              <w:ind w:left="0"/>
              <w:rPr>
                <w:b/>
                <w:bCs/>
                <w:color w:val="000000"/>
                <w:sz w:val="24"/>
                <w:szCs w:val="24"/>
              </w:rPr>
            </w:pPr>
          </w:p>
        </w:tc>
        <w:tc>
          <w:tcPr>
            <w:tcW w:w="1415" w:type="pct"/>
            <w:tcBorders>
              <w:top w:val="nil"/>
              <w:left w:val="nil"/>
              <w:right w:val="nil"/>
            </w:tcBorders>
            <w:vAlign w:val="bottom"/>
          </w:tcPr>
          <w:p w14:paraId="0002832B" w14:textId="77777777" w:rsidR="002B6E8E" w:rsidRPr="002B6E8E" w:rsidRDefault="002B6E8E" w:rsidP="0014218A">
            <w:pPr>
              <w:pStyle w:val="ListParagraph"/>
              <w:tabs>
                <w:tab w:val="left" w:pos="851"/>
                <w:tab w:val="left" w:pos="1134"/>
                <w:tab w:val="left" w:pos="1560"/>
                <w:tab w:val="left" w:pos="2127"/>
                <w:tab w:val="left" w:pos="2410"/>
              </w:tabs>
              <w:ind w:left="0"/>
              <w:rPr>
                <w:b/>
                <w:bCs/>
                <w:color w:val="000000"/>
                <w:sz w:val="24"/>
                <w:szCs w:val="24"/>
              </w:rPr>
            </w:pPr>
          </w:p>
        </w:tc>
        <w:tc>
          <w:tcPr>
            <w:tcW w:w="224" w:type="pct"/>
            <w:tcBorders>
              <w:top w:val="nil"/>
              <w:left w:val="nil"/>
              <w:bottom w:val="nil"/>
              <w:right w:val="nil"/>
            </w:tcBorders>
            <w:vAlign w:val="bottom"/>
          </w:tcPr>
          <w:p w14:paraId="7B6EB19B" w14:textId="77777777" w:rsidR="002B6E8E" w:rsidRPr="002B6E8E" w:rsidRDefault="002B6E8E" w:rsidP="0014218A">
            <w:pPr>
              <w:pStyle w:val="ListParagraph"/>
              <w:tabs>
                <w:tab w:val="left" w:pos="851"/>
                <w:tab w:val="left" w:pos="1134"/>
                <w:tab w:val="left" w:pos="1560"/>
                <w:tab w:val="left" w:pos="2127"/>
                <w:tab w:val="left" w:pos="2410"/>
              </w:tabs>
              <w:ind w:left="0"/>
              <w:rPr>
                <w:b/>
                <w:bCs/>
                <w:color w:val="000000"/>
                <w:sz w:val="24"/>
                <w:szCs w:val="24"/>
              </w:rPr>
            </w:pPr>
          </w:p>
        </w:tc>
        <w:tc>
          <w:tcPr>
            <w:tcW w:w="1416" w:type="pct"/>
            <w:tcBorders>
              <w:top w:val="nil"/>
              <w:left w:val="nil"/>
              <w:right w:val="nil"/>
            </w:tcBorders>
            <w:vAlign w:val="bottom"/>
          </w:tcPr>
          <w:p w14:paraId="60A06EDC" w14:textId="77777777" w:rsidR="002B6E8E" w:rsidRPr="002B6E8E" w:rsidRDefault="002B6E8E" w:rsidP="0014218A">
            <w:pPr>
              <w:pStyle w:val="ListParagraph"/>
              <w:tabs>
                <w:tab w:val="left" w:pos="851"/>
                <w:tab w:val="left" w:pos="1134"/>
                <w:tab w:val="left" w:pos="1560"/>
                <w:tab w:val="left" w:pos="2127"/>
                <w:tab w:val="left" w:pos="2410"/>
              </w:tabs>
              <w:ind w:left="0"/>
              <w:rPr>
                <w:b/>
                <w:bCs/>
                <w:color w:val="000000"/>
                <w:sz w:val="24"/>
                <w:szCs w:val="24"/>
              </w:rPr>
            </w:pPr>
          </w:p>
        </w:tc>
        <w:tc>
          <w:tcPr>
            <w:tcW w:w="149" w:type="pct"/>
            <w:tcBorders>
              <w:top w:val="nil"/>
              <w:left w:val="nil"/>
              <w:bottom w:val="nil"/>
            </w:tcBorders>
            <w:vAlign w:val="bottom"/>
          </w:tcPr>
          <w:p w14:paraId="05C9D6C0" w14:textId="77777777" w:rsidR="002B6E8E" w:rsidRPr="002B6E8E" w:rsidRDefault="002B6E8E" w:rsidP="0014218A">
            <w:pPr>
              <w:pStyle w:val="ListParagraph"/>
              <w:tabs>
                <w:tab w:val="left" w:pos="851"/>
                <w:tab w:val="left" w:pos="1134"/>
                <w:tab w:val="left" w:pos="1560"/>
                <w:tab w:val="left" w:pos="2127"/>
                <w:tab w:val="left" w:pos="2410"/>
              </w:tabs>
              <w:ind w:left="0"/>
              <w:rPr>
                <w:b/>
                <w:bCs/>
                <w:color w:val="000000"/>
                <w:sz w:val="24"/>
                <w:szCs w:val="24"/>
              </w:rPr>
            </w:pPr>
          </w:p>
        </w:tc>
      </w:tr>
      <w:tr w:rsidR="002B6E8E" w:rsidRPr="002B6E8E" w14:paraId="2D3A3D58" w14:textId="77777777" w:rsidTr="00511056">
        <w:trPr>
          <w:trHeight w:val="700"/>
        </w:trPr>
        <w:tc>
          <w:tcPr>
            <w:tcW w:w="150" w:type="pct"/>
            <w:tcBorders>
              <w:top w:val="nil"/>
              <w:bottom w:val="nil"/>
            </w:tcBorders>
          </w:tcPr>
          <w:p w14:paraId="5A3D161C"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c>
          <w:tcPr>
            <w:tcW w:w="1423" w:type="pct"/>
          </w:tcPr>
          <w:p w14:paraId="748622F6"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r w:rsidRPr="002B6E8E">
              <w:rPr>
                <w:rFonts w:hint="cs"/>
                <w:color w:val="000000"/>
                <w:sz w:val="24"/>
                <w:szCs w:val="24"/>
                <w:cs/>
              </w:rPr>
              <w:t>ขั้นที่ 2.1 การยกร่างคู่มือฝึกประสบการณ์วิชาชีพครู หลักสูตร 4 ปี</w:t>
            </w:r>
          </w:p>
        </w:tc>
        <w:tc>
          <w:tcPr>
            <w:tcW w:w="223" w:type="pct"/>
            <w:tcBorders>
              <w:top w:val="nil"/>
              <w:bottom w:val="nil"/>
            </w:tcBorders>
          </w:tcPr>
          <w:p w14:paraId="58F81BB2"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r w:rsidRPr="002B6E8E">
              <w:rPr>
                <w:noProof/>
                <w:color w:val="000000"/>
                <w:sz w:val="24"/>
                <w:szCs w:val="24"/>
              </w:rPr>
              <mc:AlternateContent>
                <mc:Choice Requires="wps">
                  <w:drawing>
                    <wp:anchor distT="0" distB="0" distL="114300" distR="114300" simplePos="0" relativeHeight="251676672" behindDoc="0" locked="0" layoutInCell="1" allowOverlap="1" wp14:anchorId="7FE231CF" wp14:editId="02564776">
                      <wp:simplePos x="0" y="0"/>
                      <wp:positionH relativeFrom="column">
                        <wp:posOffset>6985</wp:posOffset>
                      </wp:positionH>
                      <wp:positionV relativeFrom="paragraph">
                        <wp:posOffset>79804</wp:posOffset>
                      </wp:positionV>
                      <wp:extent cx="112143" cy="284672"/>
                      <wp:effectExtent l="0" t="38100" r="40640" b="58420"/>
                      <wp:wrapNone/>
                      <wp:docPr id="32" name="Arrow: Right 32"/>
                      <wp:cNvGraphicFramePr/>
                      <a:graphic xmlns:a="http://schemas.openxmlformats.org/drawingml/2006/main">
                        <a:graphicData uri="http://schemas.microsoft.com/office/word/2010/wordprocessingShape">
                          <wps:wsp>
                            <wps:cNvSpPr/>
                            <wps:spPr>
                              <a:xfrm>
                                <a:off x="0" y="0"/>
                                <a:ext cx="112143" cy="28467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ABD2D4" id="Arrow: Right 32" o:spid="_x0000_s1026" type="#_x0000_t13" style="position:absolute;margin-left:.55pt;margin-top:6.3pt;width:8.85pt;height:22.4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" adj="10800" fillcolor="#4f81bd [3204]" strokecolor="#243f60 [1604]" strokeweight="2pt"/>
                  </w:pict>
                </mc:Fallback>
              </mc:AlternateContent>
            </w:r>
          </w:p>
        </w:tc>
        <w:tc>
          <w:tcPr>
            <w:tcW w:w="1415" w:type="pct"/>
          </w:tcPr>
          <w:p w14:paraId="414B5DE5"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r w:rsidRPr="002B6E8E">
              <w:rPr>
                <w:rFonts w:hint="cs"/>
                <w:color w:val="000000"/>
                <w:sz w:val="24"/>
                <w:szCs w:val="24"/>
                <w:cs/>
              </w:rPr>
              <w:t>ยกร่างคู่มือฝึกประสบการณ์วิชาชีพครู หลักสูตร 4 ปี</w:t>
            </w:r>
          </w:p>
        </w:tc>
        <w:tc>
          <w:tcPr>
            <w:tcW w:w="224" w:type="pct"/>
            <w:tcBorders>
              <w:top w:val="nil"/>
              <w:bottom w:val="nil"/>
            </w:tcBorders>
          </w:tcPr>
          <w:p w14:paraId="035DF90E"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r w:rsidRPr="002B6E8E">
              <w:rPr>
                <w:noProof/>
                <w:color w:val="000000"/>
                <w:sz w:val="24"/>
                <w:szCs w:val="24"/>
              </w:rPr>
              <mc:AlternateContent>
                <mc:Choice Requires="wps">
                  <w:drawing>
                    <wp:anchor distT="0" distB="0" distL="114300" distR="114300" simplePos="0" relativeHeight="251677696" behindDoc="0" locked="0" layoutInCell="1" allowOverlap="1" wp14:anchorId="7AB4331B" wp14:editId="79EF2E18">
                      <wp:simplePos x="0" y="0"/>
                      <wp:positionH relativeFrom="column">
                        <wp:posOffset>3810</wp:posOffset>
                      </wp:positionH>
                      <wp:positionV relativeFrom="paragraph">
                        <wp:posOffset>79804</wp:posOffset>
                      </wp:positionV>
                      <wp:extent cx="112143" cy="284672"/>
                      <wp:effectExtent l="0" t="38100" r="40640" b="58420"/>
                      <wp:wrapNone/>
                      <wp:docPr id="20" name="Arrow: Right 20"/>
                      <wp:cNvGraphicFramePr/>
                      <a:graphic xmlns:a="http://schemas.openxmlformats.org/drawingml/2006/main">
                        <a:graphicData uri="http://schemas.microsoft.com/office/word/2010/wordprocessingShape">
                          <wps:wsp>
                            <wps:cNvSpPr/>
                            <wps:spPr>
                              <a:xfrm>
                                <a:off x="0" y="0"/>
                                <a:ext cx="112143" cy="28467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CD114D" id="Arrow: Right 20" o:spid="_x0000_s1026" type="#_x0000_t13" style="position:absolute;margin-left:.3pt;margin-top:6.3pt;width:8.85pt;height:22.4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" adj="10800" fillcolor="#4f81bd [3204]" strokecolor="#243f60 [1604]" strokeweight="2pt"/>
                  </w:pict>
                </mc:Fallback>
              </mc:AlternateContent>
            </w:r>
          </w:p>
        </w:tc>
        <w:tc>
          <w:tcPr>
            <w:tcW w:w="1416" w:type="pct"/>
          </w:tcPr>
          <w:p w14:paraId="47283FEA"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r w:rsidRPr="002B6E8E">
              <w:rPr>
                <w:rFonts w:hint="cs"/>
                <w:color w:val="000000"/>
                <w:sz w:val="24"/>
                <w:szCs w:val="24"/>
                <w:cs/>
              </w:rPr>
              <w:t>ร่างคู่มือฝึกประสบการณ์วิชาชีพครู หลักสูตร 4 ปี</w:t>
            </w:r>
          </w:p>
        </w:tc>
        <w:tc>
          <w:tcPr>
            <w:tcW w:w="149" w:type="pct"/>
            <w:tcBorders>
              <w:top w:val="nil"/>
              <w:bottom w:val="nil"/>
            </w:tcBorders>
          </w:tcPr>
          <w:p w14:paraId="6E28C5D4"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r>
      <w:tr w:rsidR="002B6E8E" w:rsidRPr="002B6E8E" w14:paraId="0C87E5B1" w14:textId="77777777" w:rsidTr="0014218A">
        <w:tc>
          <w:tcPr>
            <w:tcW w:w="150" w:type="pct"/>
            <w:tcBorders>
              <w:top w:val="nil"/>
              <w:bottom w:val="nil"/>
              <w:right w:val="nil"/>
            </w:tcBorders>
          </w:tcPr>
          <w:p w14:paraId="2E501F07"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c>
          <w:tcPr>
            <w:tcW w:w="1423" w:type="pct"/>
            <w:tcBorders>
              <w:left w:val="nil"/>
              <w:right w:val="nil"/>
            </w:tcBorders>
          </w:tcPr>
          <w:p w14:paraId="52C32303"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c>
          <w:tcPr>
            <w:tcW w:w="223" w:type="pct"/>
            <w:tcBorders>
              <w:top w:val="nil"/>
              <w:left w:val="nil"/>
              <w:bottom w:val="nil"/>
              <w:right w:val="nil"/>
            </w:tcBorders>
          </w:tcPr>
          <w:p w14:paraId="23231145"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c>
          <w:tcPr>
            <w:tcW w:w="1415" w:type="pct"/>
            <w:tcBorders>
              <w:left w:val="nil"/>
              <w:right w:val="nil"/>
            </w:tcBorders>
          </w:tcPr>
          <w:p w14:paraId="135A3C1E"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c>
          <w:tcPr>
            <w:tcW w:w="224" w:type="pct"/>
            <w:tcBorders>
              <w:top w:val="nil"/>
              <w:left w:val="nil"/>
              <w:bottom w:val="nil"/>
              <w:right w:val="nil"/>
            </w:tcBorders>
          </w:tcPr>
          <w:p w14:paraId="07C0F948"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c>
          <w:tcPr>
            <w:tcW w:w="1416" w:type="pct"/>
            <w:tcBorders>
              <w:left w:val="nil"/>
              <w:right w:val="nil"/>
            </w:tcBorders>
          </w:tcPr>
          <w:p w14:paraId="11280358"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c>
          <w:tcPr>
            <w:tcW w:w="149" w:type="pct"/>
            <w:tcBorders>
              <w:top w:val="nil"/>
              <w:left w:val="nil"/>
              <w:bottom w:val="nil"/>
            </w:tcBorders>
          </w:tcPr>
          <w:p w14:paraId="471505AF"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r>
      <w:tr w:rsidR="002B6E8E" w:rsidRPr="002B6E8E" w14:paraId="55401DA7" w14:textId="77777777" w:rsidTr="00511056">
        <w:trPr>
          <w:trHeight w:val="842"/>
        </w:trPr>
        <w:tc>
          <w:tcPr>
            <w:tcW w:w="150" w:type="pct"/>
            <w:tcBorders>
              <w:top w:val="nil"/>
              <w:bottom w:val="nil"/>
            </w:tcBorders>
          </w:tcPr>
          <w:p w14:paraId="548365FB"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c>
          <w:tcPr>
            <w:tcW w:w="1423" w:type="pct"/>
          </w:tcPr>
          <w:p w14:paraId="4FEC2E3E" w14:textId="3E8DDCE4"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r w:rsidRPr="002B6E8E">
              <w:rPr>
                <w:rFonts w:hint="cs"/>
                <w:color w:val="000000"/>
                <w:sz w:val="24"/>
                <w:szCs w:val="24"/>
                <w:cs/>
              </w:rPr>
              <w:t>ขั้นที่ 2.2 การตรวจสอบความเหมาะสมของคู่มือฝึกประสบการณ์วิชาชีพครู หลักสูตร 4 ปี</w:t>
            </w:r>
          </w:p>
        </w:tc>
        <w:tc>
          <w:tcPr>
            <w:tcW w:w="223" w:type="pct"/>
            <w:tcBorders>
              <w:top w:val="nil"/>
              <w:bottom w:val="nil"/>
            </w:tcBorders>
          </w:tcPr>
          <w:p w14:paraId="32B6D51E"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r w:rsidRPr="002B6E8E">
              <w:rPr>
                <w:noProof/>
                <w:color w:val="000000"/>
                <w:sz w:val="24"/>
                <w:szCs w:val="24"/>
              </w:rPr>
              <mc:AlternateContent>
                <mc:Choice Requires="wps">
                  <w:drawing>
                    <wp:anchor distT="0" distB="0" distL="114300" distR="114300" simplePos="0" relativeHeight="251678720" behindDoc="0" locked="0" layoutInCell="1" allowOverlap="1" wp14:anchorId="67407F37" wp14:editId="232FF3FE">
                      <wp:simplePos x="0" y="0"/>
                      <wp:positionH relativeFrom="column">
                        <wp:posOffset>6985</wp:posOffset>
                      </wp:positionH>
                      <wp:positionV relativeFrom="paragraph">
                        <wp:posOffset>138859</wp:posOffset>
                      </wp:positionV>
                      <wp:extent cx="112143" cy="284672"/>
                      <wp:effectExtent l="0" t="38100" r="40640" b="58420"/>
                      <wp:wrapNone/>
                      <wp:docPr id="34" name="Arrow: Right 34"/>
                      <wp:cNvGraphicFramePr/>
                      <a:graphic xmlns:a="http://schemas.openxmlformats.org/drawingml/2006/main">
                        <a:graphicData uri="http://schemas.microsoft.com/office/word/2010/wordprocessingShape">
                          <wps:wsp>
                            <wps:cNvSpPr/>
                            <wps:spPr>
                              <a:xfrm>
                                <a:off x="0" y="0"/>
                                <a:ext cx="112143" cy="28467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C1CC9B" id="Arrow: Right 34" o:spid="_x0000_s1026" type="#_x0000_t13" style="position:absolute;margin-left:.55pt;margin-top:10.95pt;width:8.85pt;height:22.4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" adj="10800" fillcolor="#4f81bd [3204]" strokecolor="#243f60 [1604]" strokeweight="2pt"/>
                  </w:pict>
                </mc:Fallback>
              </mc:AlternateContent>
            </w:r>
          </w:p>
        </w:tc>
        <w:tc>
          <w:tcPr>
            <w:tcW w:w="1415" w:type="pct"/>
          </w:tcPr>
          <w:p w14:paraId="5728B74D" w14:textId="77777777" w:rsidR="0015217F" w:rsidRDefault="002B6E8E" w:rsidP="0014218A">
            <w:pPr>
              <w:pStyle w:val="ListParagraph"/>
              <w:tabs>
                <w:tab w:val="left" w:pos="851"/>
                <w:tab w:val="left" w:pos="1134"/>
                <w:tab w:val="left" w:pos="1560"/>
                <w:tab w:val="left" w:pos="2127"/>
                <w:tab w:val="left" w:pos="2410"/>
              </w:tabs>
              <w:ind w:left="0"/>
              <w:rPr>
                <w:color w:val="000000"/>
                <w:sz w:val="24"/>
                <w:szCs w:val="24"/>
              </w:rPr>
            </w:pPr>
            <w:r w:rsidRPr="002B6E8E">
              <w:rPr>
                <w:rFonts w:hint="cs"/>
                <w:color w:val="000000"/>
                <w:sz w:val="24"/>
                <w:szCs w:val="24"/>
                <w:cs/>
              </w:rPr>
              <w:t xml:space="preserve">ตรวจสอบความเหมาะสมของคู่มือฝึกประสบการณ์วิชาชีพครู หลักสูตร </w:t>
            </w:r>
          </w:p>
          <w:p w14:paraId="2B1ABC83" w14:textId="1D476635"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r w:rsidRPr="002B6E8E">
              <w:rPr>
                <w:rFonts w:hint="cs"/>
                <w:color w:val="000000"/>
                <w:sz w:val="24"/>
                <w:szCs w:val="24"/>
                <w:cs/>
              </w:rPr>
              <w:t>4 ปี โดยผู้ทรงคุณวุฒิ</w:t>
            </w:r>
          </w:p>
        </w:tc>
        <w:tc>
          <w:tcPr>
            <w:tcW w:w="224" w:type="pct"/>
            <w:tcBorders>
              <w:top w:val="nil"/>
              <w:bottom w:val="nil"/>
            </w:tcBorders>
          </w:tcPr>
          <w:p w14:paraId="3BBEB48C"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r w:rsidRPr="002B6E8E">
              <w:rPr>
                <w:noProof/>
                <w:color w:val="000000"/>
                <w:sz w:val="24"/>
                <w:szCs w:val="24"/>
              </w:rPr>
              <mc:AlternateContent>
                <mc:Choice Requires="wps">
                  <w:drawing>
                    <wp:anchor distT="0" distB="0" distL="114300" distR="114300" simplePos="0" relativeHeight="251679744" behindDoc="0" locked="0" layoutInCell="1" allowOverlap="1" wp14:anchorId="06EDB634" wp14:editId="5DB829F5">
                      <wp:simplePos x="0" y="0"/>
                      <wp:positionH relativeFrom="column">
                        <wp:posOffset>3810</wp:posOffset>
                      </wp:positionH>
                      <wp:positionV relativeFrom="paragraph">
                        <wp:posOffset>131874</wp:posOffset>
                      </wp:positionV>
                      <wp:extent cx="112143" cy="284672"/>
                      <wp:effectExtent l="0" t="38100" r="40640" b="58420"/>
                      <wp:wrapNone/>
                      <wp:docPr id="35" name="Arrow: Right 35"/>
                      <wp:cNvGraphicFramePr/>
                      <a:graphic xmlns:a="http://schemas.openxmlformats.org/drawingml/2006/main">
                        <a:graphicData uri="http://schemas.microsoft.com/office/word/2010/wordprocessingShape">
                          <wps:wsp>
                            <wps:cNvSpPr/>
                            <wps:spPr>
                              <a:xfrm>
                                <a:off x="0" y="0"/>
                                <a:ext cx="112143" cy="28467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09488D" id="Arrow: Right 35" o:spid="_x0000_s1026" type="#_x0000_t13" style="position:absolute;margin-left:.3pt;margin-top:10.4pt;width:8.85pt;height:22.4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" adj="10800" fillcolor="#4f81bd [3204]" strokecolor="#243f60 [1604]" strokeweight="2pt"/>
                  </w:pict>
                </mc:Fallback>
              </mc:AlternateContent>
            </w:r>
          </w:p>
        </w:tc>
        <w:tc>
          <w:tcPr>
            <w:tcW w:w="1416" w:type="pct"/>
          </w:tcPr>
          <w:p w14:paraId="1E21393A"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r w:rsidRPr="002B6E8E">
              <w:rPr>
                <w:rFonts w:hint="cs"/>
                <w:color w:val="000000"/>
                <w:sz w:val="24"/>
                <w:szCs w:val="24"/>
                <w:cs/>
              </w:rPr>
              <w:t>คู่มือฝึกประสบการณ์วิชาชีพครู หลักสูตร 4 ปี (ที่ผ่านการตรวจสอบโดยผู้ทรงคุณวุฒิ)</w:t>
            </w:r>
          </w:p>
        </w:tc>
        <w:tc>
          <w:tcPr>
            <w:tcW w:w="149" w:type="pct"/>
            <w:tcBorders>
              <w:top w:val="nil"/>
              <w:bottom w:val="nil"/>
            </w:tcBorders>
          </w:tcPr>
          <w:p w14:paraId="7B9D1BCA"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r>
      <w:tr w:rsidR="002B6E8E" w:rsidRPr="002B6E8E" w14:paraId="7965BBAA" w14:textId="77777777" w:rsidTr="0014218A">
        <w:tc>
          <w:tcPr>
            <w:tcW w:w="150" w:type="pct"/>
            <w:tcBorders>
              <w:top w:val="nil"/>
              <w:bottom w:val="single" w:sz="4" w:space="0" w:color="auto"/>
              <w:right w:val="nil"/>
            </w:tcBorders>
          </w:tcPr>
          <w:p w14:paraId="17BE6085"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c>
          <w:tcPr>
            <w:tcW w:w="1423" w:type="pct"/>
            <w:tcBorders>
              <w:left w:val="nil"/>
              <w:bottom w:val="single" w:sz="4" w:space="0" w:color="auto"/>
              <w:right w:val="nil"/>
            </w:tcBorders>
          </w:tcPr>
          <w:p w14:paraId="7D89816A"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c>
          <w:tcPr>
            <w:tcW w:w="223" w:type="pct"/>
            <w:tcBorders>
              <w:top w:val="nil"/>
              <w:left w:val="nil"/>
              <w:bottom w:val="single" w:sz="4" w:space="0" w:color="auto"/>
              <w:right w:val="nil"/>
            </w:tcBorders>
          </w:tcPr>
          <w:p w14:paraId="1F36BB11"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c>
          <w:tcPr>
            <w:tcW w:w="1415" w:type="pct"/>
            <w:tcBorders>
              <w:left w:val="nil"/>
              <w:bottom w:val="single" w:sz="4" w:space="0" w:color="auto"/>
              <w:right w:val="nil"/>
            </w:tcBorders>
          </w:tcPr>
          <w:p w14:paraId="11B342E3"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c>
          <w:tcPr>
            <w:tcW w:w="224" w:type="pct"/>
            <w:tcBorders>
              <w:top w:val="nil"/>
              <w:left w:val="nil"/>
              <w:bottom w:val="single" w:sz="4" w:space="0" w:color="auto"/>
              <w:right w:val="nil"/>
            </w:tcBorders>
          </w:tcPr>
          <w:p w14:paraId="2519AB6C"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c>
          <w:tcPr>
            <w:tcW w:w="1416" w:type="pct"/>
            <w:tcBorders>
              <w:left w:val="nil"/>
              <w:bottom w:val="single" w:sz="4" w:space="0" w:color="auto"/>
              <w:right w:val="nil"/>
            </w:tcBorders>
          </w:tcPr>
          <w:p w14:paraId="64D22779"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c>
          <w:tcPr>
            <w:tcW w:w="149" w:type="pct"/>
            <w:tcBorders>
              <w:top w:val="nil"/>
              <w:left w:val="nil"/>
              <w:bottom w:val="single" w:sz="4" w:space="0" w:color="auto"/>
            </w:tcBorders>
          </w:tcPr>
          <w:p w14:paraId="6D41339B"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r>
      <w:tr w:rsidR="002B6E8E" w:rsidRPr="002B6E8E" w14:paraId="440FFA3B" w14:textId="77777777" w:rsidTr="00511056">
        <w:trPr>
          <w:trHeight w:val="291"/>
        </w:trPr>
        <w:tc>
          <w:tcPr>
            <w:tcW w:w="150" w:type="pct"/>
            <w:tcBorders>
              <w:bottom w:val="nil"/>
              <w:right w:val="nil"/>
            </w:tcBorders>
            <w:vAlign w:val="bottom"/>
          </w:tcPr>
          <w:p w14:paraId="7408DF47" w14:textId="77777777" w:rsidR="002B6E8E" w:rsidRPr="002B6E8E" w:rsidRDefault="002B6E8E" w:rsidP="0014218A">
            <w:pPr>
              <w:pStyle w:val="ListParagraph"/>
              <w:tabs>
                <w:tab w:val="left" w:pos="851"/>
                <w:tab w:val="left" w:pos="1134"/>
                <w:tab w:val="left" w:pos="1560"/>
                <w:tab w:val="left" w:pos="2127"/>
                <w:tab w:val="left" w:pos="2410"/>
              </w:tabs>
              <w:ind w:left="0"/>
              <w:rPr>
                <w:b/>
                <w:bCs/>
                <w:color w:val="000000"/>
                <w:sz w:val="24"/>
                <w:szCs w:val="24"/>
              </w:rPr>
            </w:pPr>
          </w:p>
        </w:tc>
        <w:tc>
          <w:tcPr>
            <w:tcW w:w="4701" w:type="pct"/>
            <w:gridSpan w:val="5"/>
            <w:tcBorders>
              <w:left w:val="nil"/>
              <w:bottom w:val="nil"/>
              <w:right w:val="nil"/>
            </w:tcBorders>
            <w:vAlign w:val="bottom"/>
          </w:tcPr>
          <w:p w14:paraId="136A965D" w14:textId="77777777" w:rsidR="002B6E8E" w:rsidRPr="002B6E8E" w:rsidRDefault="002B6E8E" w:rsidP="0014218A">
            <w:pPr>
              <w:pStyle w:val="ListParagraph"/>
              <w:tabs>
                <w:tab w:val="left" w:pos="851"/>
                <w:tab w:val="left" w:pos="1134"/>
                <w:tab w:val="left" w:pos="1560"/>
                <w:tab w:val="left" w:pos="2127"/>
                <w:tab w:val="left" w:pos="2410"/>
              </w:tabs>
              <w:ind w:left="0"/>
              <w:rPr>
                <w:b/>
                <w:bCs/>
                <w:color w:val="000000"/>
                <w:sz w:val="24"/>
                <w:szCs w:val="24"/>
              </w:rPr>
            </w:pPr>
            <w:r w:rsidRPr="002B6E8E">
              <w:rPr>
                <w:rFonts w:hint="cs"/>
                <w:b/>
                <w:bCs/>
                <w:color w:val="000000"/>
                <w:sz w:val="24"/>
                <w:szCs w:val="24"/>
                <w:cs/>
              </w:rPr>
              <w:t xml:space="preserve">ขั้นตอนที่ 3 การประเมินคู่มือฝึกประสบการณ์วิชาชีพครู หลักสูตร 4 ปี </w:t>
            </w:r>
          </w:p>
        </w:tc>
        <w:tc>
          <w:tcPr>
            <w:tcW w:w="149" w:type="pct"/>
            <w:tcBorders>
              <w:left w:val="nil"/>
              <w:bottom w:val="nil"/>
            </w:tcBorders>
            <w:vAlign w:val="bottom"/>
          </w:tcPr>
          <w:p w14:paraId="7B173317" w14:textId="77777777" w:rsidR="002B6E8E" w:rsidRPr="002B6E8E" w:rsidRDefault="002B6E8E" w:rsidP="0014218A">
            <w:pPr>
              <w:pStyle w:val="ListParagraph"/>
              <w:tabs>
                <w:tab w:val="left" w:pos="851"/>
                <w:tab w:val="left" w:pos="1134"/>
                <w:tab w:val="left" w:pos="1560"/>
                <w:tab w:val="left" w:pos="2127"/>
                <w:tab w:val="left" w:pos="2410"/>
              </w:tabs>
              <w:ind w:left="0"/>
              <w:rPr>
                <w:b/>
                <w:bCs/>
                <w:color w:val="000000"/>
                <w:sz w:val="24"/>
                <w:szCs w:val="24"/>
              </w:rPr>
            </w:pPr>
          </w:p>
        </w:tc>
      </w:tr>
      <w:tr w:rsidR="002B6E8E" w:rsidRPr="002B6E8E" w14:paraId="2C434AE9" w14:textId="77777777" w:rsidTr="0014218A">
        <w:tc>
          <w:tcPr>
            <w:tcW w:w="150" w:type="pct"/>
            <w:tcBorders>
              <w:top w:val="nil"/>
              <w:bottom w:val="nil"/>
              <w:right w:val="nil"/>
            </w:tcBorders>
          </w:tcPr>
          <w:p w14:paraId="33FF9375"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c>
          <w:tcPr>
            <w:tcW w:w="1423" w:type="pct"/>
            <w:tcBorders>
              <w:top w:val="nil"/>
              <w:left w:val="nil"/>
              <w:right w:val="nil"/>
            </w:tcBorders>
          </w:tcPr>
          <w:p w14:paraId="6EC8CA2A"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c>
          <w:tcPr>
            <w:tcW w:w="223" w:type="pct"/>
            <w:tcBorders>
              <w:top w:val="nil"/>
              <w:left w:val="nil"/>
              <w:bottom w:val="nil"/>
              <w:right w:val="nil"/>
            </w:tcBorders>
          </w:tcPr>
          <w:p w14:paraId="2800A538"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c>
          <w:tcPr>
            <w:tcW w:w="1415" w:type="pct"/>
            <w:tcBorders>
              <w:top w:val="nil"/>
              <w:left w:val="nil"/>
              <w:right w:val="nil"/>
            </w:tcBorders>
          </w:tcPr>
          <w:p w14:paraId="3BCF27D7"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c>
          <w:tcPr>
            <w:tcW w:w="224" w:type="pct"/>
            <w:tcBorders>
              <w:top w:val="nil"/>
              <w:left w:val="nil"/>
              <w:bottom w:val="nil"/>
              <w:right w:val="nil"/>
            </w:tcBorders>
          </w:tcPr>
          <w:p w14:paraId="15383C6C"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c>
          <w:tcPr>
            <w:tcW w:w="1416" w:type="pct"/>
            <w:tcBorders>
              <w:top w:val="nil"/>
              <w:left w:val="nil"/>
              <w:right w:val="nil"/>
            </w:tcBorders>
          </w:tcPr>
          <w:p w14:paraId="2972C27E"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c>
          <w:tcPr>
            <w:tcW w:w="149" w:type="pct"/>
            <w:tcBorders>
              <w:top w:val="nil"/>
              <w:left w:val="nil"/>
              <w:bottom w:val="nil"/>
            </w:tcBorders>
          </w:tcPr>
          <w:p w14:paraId="329C2BA6"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r>
      <w:tr w:rsidR="002B6E8E" w:rsidRPr="002B6E8E" w14:paraId="7B877F1A" w14:textId="77777777" w:rsidTr="00511056">
        <w:trPr>
          <w:trHeight w:val="838"/>
        </w:trPr>
        <w:tc>
          <w:tcPr>
            <w:tcW w:w="150" w:type="pct"/>
            <w:tcBorders>
              <w:top w:val="nil"/>
              <w:bottom w:val="nil"/>
            </w:tcBorders>
          </w:tcPr>
          <w:p w14:paraId="2C9D8AB0"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c>
          <w:tcPr>
            <w:tcW w:w="1423" w:type="pct"/>
            <w:tcBorders>
              <w:bottom w:val="single" w:sz="4" w:space="0" w:color="auto"/>
            </w:tcBorders>
          </w:tcPr>
          <w:p w14:paraId="32DE44B3" w14:textId="2E599AA1"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r w:rsidRPr="002B6E8E">
              <w:rPr>
                <w:rFonts w:hint="cs"/>
                <w:color w:val="000000"/>
                <w:sz w:val="24"/>
                <w:szCs w:val="24"/>
                <w:cs/>
              </w:rPr>
              <w:t>ขั้นที่ 3.1 การศึกษาผลการใช้คู่มือฝึกประสบการณ์วิชาชีพครู หลักสูตร 4 ปี</w:t>
            </w:r>
          </w:p>
        </w:tc>
        <w:tc>
          <w:tcPr>
            <w:tcW w:w="223" w:type="pct"/>
            <w:tcBorders>
              <w:top w:val="nil"/>
              <w:bottom w:val="nil"/>
            </w:tcBorders>
          </w:tcPr>
          <w:p w14:paraId="13FE5ACD"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r w:rsidRPr="002B6E8E">
              <w:rPr>
                <w:noProof/>
                <w:color w:val="000000"/>
                <w:sz w:val="24"/>
                <w:szCs w:val="24"/>
              </w:rPr>
              <mc:AlternateContent>
                <mc:Choice Requires="wps">
                  <w:drawing>
                    <wp:anchor distT="0" distB="0" distL="114300" distR="114300" simplePos="0" relativeHeight="251680768" behindDoc="0" locked="0" layoutInCell="1" allowOverlap="1" wp14:anchorId="3414ECE9" wp14:editId="5F17C501">
                      <wp:simplePos x="0" y="0"/>
                      <wp:positionH relativeFrom="column">
                        <wp:posOffset>6985</wp:posOffset>
                      </wp:positionH>
                      <wp:positionV relativeFrom="paragraph">
                        <wp:posOffset>129969</wp:posOffset>
                      </wp:positionV>
                      <wp:extent cx="112143" cy="284672"/>
                      <wp:effectExtent l="0" t="38100" r="40640" b="58420"/>
                      <wp:wrapNone/>
                      <wp:docPr id="36" name="Arrow: Right 36"/>
                      <wp:cNvGraphicFramePr/>
                      <a:graphic xmlns:a="http://schemas.openxmlformats.org/drawingml/2006/main">
                        <a:graphicData uri="http://schemas.microsoft.com/office/word/2010/wordprocessingShape">
                          <wps:wsp>
                            <wps:cNvSpPr/>
                            <wps:spPr>
                              <a:xfrm>
                                <a:off x="0" y="0"/>
                                <a:ext cx="112143" cy="28467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69CA72" id="Arrow: Right 36" o:spid="_x0000_s1026" type="#_x0000_t13" style="position:absolute;margin-left:.55pt;margin-top:10.25pt;width:8.85pt;height:22.4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" adj="10800" fillcolor="#4f81bd [3204]" strokecolor="#243f60 [1604]" strokeweight="2pt"/>
                  </w:pict>
                </mc:Fallback>
              </mc:AlternateContent>
            </w:r>
          </w:p>
        </w:tc>
        <w:tc>
          <w:tcPr>
            <w:tcW w:w="1415" w:type="pct"/>
            <w:tcBorders>
              <w:bottom w:val="single" w:sz="4" w:space="0" w:color="auto"/>
            </w:tcBorders>
          </w:tcPr>
          <w:p w14:paraId="1FEE20CC" w14:textId="578898C5"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r w:rsidRPr="002B6E8E">
              <w:rPr>
                <w:rFonts w:hint="cs"/>
                <w:color w:val="000000"/>
                <w:sz w:val="24"/>
                <w:szCs w:val="24"/>
                <w:cs/>
              </w:rPr>
              <w:t>ประเมินความพึงพอใจและความเป็นประโยชน์ของคู่มือฝึกประสบการณ์วิชาชีพครู หลักสูตร 4 ปี</w:t>
            </w:r>
          </w:p>
        </w:tc>
        <w:tc>
          <w:tcPr>
            <w:tcW w:w="224" w:type="pct"/>
            <w:tcBorders>
              <w:top w:val="nil"/>
              <w:bottom w:val="nil"/>
            </w:tcBorders>
          </w:tcPr>
          <w:p w14:paraId="0D6D000A"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r w:rsidRPr="002B6E8E">
              <w:rPr>
                <w:noProof/>
                <w:color w:val="000000"/>
                <w:sz w:val="24"/>
                <w:szCs w:val="24"/>
              </w:rPr>
              <mc:AlternateContent>
                <mc:Choice Requires="wps">
                  <w:drawing>
                    <wp:anchor distT="0" distB="0" distL="114300" distR="114300" simplePos="0" relativeHeight="251681792" behindDoc="0" locked="0" layoutInCell="1" allowOverlap="1" wp14:anchorId="7C3DF219" wp14:editId="0FF37207">
                      <wp:simplePos x="0" y="0"/>
                      <wp:positionH relativeFrom="column">
                        <wp:posOffset>3810</wp:posOffset>
                      </wp:positionH>
                      <wp:positionV relativeFrom="paragraph">
                        <wp:posOffset>131874</wp:posOffset>
                      </wp:positionV>
                      <wp:extent cx="112143" cy="284672"/>
                      <wp:effectExtent l="0" t="38100" r="40640" b="58420"/>
                      <wp:wrapNone/>
                      <wp:docPr id="37" name="Arrow: Right 37"/>
                      <wp:cNvGraphicFramePr/>
                      <a:graphic xmlns:a="http://schemas.openxmlformats.org/drawingml/2006/main">
                        <a:graphicData uri="http://schemas.microsoft.com/office/word/2010/wordprocessingShape">
                          <wps:wsp>
                            <wps:cNvSpPr/>
                            <wps:spPr>
                              <a:xfrm>
                                <a:off x="0" y="0"/>
                                <a:ext cx="112143" cy="28467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F62241" id="Arrow: Right 37" o:spid="_x0000_s1026" type="#_x0000_t13" style="position:absolute;margin-left:.3pt;margin-top:10.4pt;width:8.85pt;height:22.4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" adj="10800" fillcolor="#4f81bd [3204]" strokecolor="#243f60 [1604]" strokeweight="2pt"/>
                  </w:pict>
                </mc:Fallback>
              </mc:AlternateContent>
            </w:r>
          </w:p>
        </w:tc>
        <w:tc>
          <w:tcPr>
            <w:tcW w:w="1416" w:type="pct"/>
            <w:tcBorders>
              <w:bottom w:val="single" w:sz="4" w:space="0" w:color="auto"/>
            </w:tcBorders>
          </w:tcPr>
          <w:p w14:paraId="29A72F84"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r w:rsidRPr="002B6E8E">
              <w:rPr>
                <w:rFonts w:hint="cs"/>
                <w:color w:val="000000"/>
                <w:sz w:val="24"/>
                <w:szCs w:val="24"/>
                <w:cs/>
              </w:rPr>
              <w:t>ผลการใช้คู่มือฝึกประสบการณ์วิชาชีพครู หลักสูตร 4 ปี</w:t>
            </w:r>
          </w:p>
        </w:tc>
        <w:tc>
          <w:tcPr>
            <w:tcW w:w="149" w:type="pct"/>
            <w:tcBorders>
              <w:top w:val="nil"/>
              <w:bottom w:val="nil"/>
            </w:tcBorders>
          </w:tcPr>
          <w:p w14:paraId="0DD6910E"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r>
      <w:tr w:rsidR="002B6E8E" w:rsidRPr="002B6E8E" w14:paraId="2E06753B" w14:textId="77777777" w:rsidTr="0014218A">
        <w:tc>
          <w:tcPr>
            <w:tcW w:w="150" w:type="pct"/>
            <w:tcBorders>
              <w:top w:val="nil"/>
              <w:bottom w:val="nil"/>
              <w:right w:val="nil"/>
            </w:tcBorders>
          </w:tcPr>
          <w:p w14:paraId="1824116B" w14:textId="77777777" w:rsidR="002B6E8E" w:rsidRPr="002B6E8E" w:rsidRDefault="002B6E8E" w:rsidP="0014218A">
            <w:pPr>
              <w:pStyle w:val="ListParagraph"/>
              <w:tabs>
                <w:tab w:val="left" w:pos="851"/>
                <w:tab w:val="left" w:pos="1134"/>
                <w:tab w:val="left" w:pos="1560"/>
                <w:tab w:val="left" w:pos="2127"/>
                <w:tab w:val="left" w:pos="2410"/>
              </w:tabs>
              <w:ind w:left="0"/>
              <w:jc w:val="thaiDistribute"/>
              <w:rPr>
                <w:color w:val="000000"/>
                <w:sz w:val="24"/>
                <w:szCs w:val="24"/>
              </w:rPr>
            </w:pPr>
          </w:p>
        </w:tc>
        <w:tc>
          <w:tcPr>
            <w:tcW w:w="1423" w:type="pct"/>
            <w:tcBorders>
              <w:left w:val="nil"/>
              <w:right w:val="nil"/>
            </w:tcBorders>
          </w:tcPr>
          <w:p w14:paraId="3ABCEAD9" w14:textId="77777777" w:rsidR="002B6E8E" w:rsidRPr="002B6E8E" w:rsidRDefault="002B6E8E" w:rsidP="0014218A">
            <w:pPr>
              <w:pStyle w:val="ListParagraph"/>
              <w:tabs>
                <w:tab w:val="left" w:pos="851"/>
                <w:tab w:val="left" w:pos="1134"/>
                <w:tab w:val="left" w:pos="1560"/>
                <w:tab w:val="left" w:pos="2127"/>
                <w:tab w:val="left" w:pos="2410"/>
              </w:tabs>
              <w:ind w:left="0"/>
              <w:jc w:val="thaiDistribute"/>
              <w:rPr>
                <w:color w:val="000000"/>
                <w:sz w:val="24"/>
                <w:szCs w:val="24"/>
              </w:rPr>
            </w:pPr>
          </w:p>
        </w:tc>
        <w:tc>
          <w:tcPr>
            <w:tcW w:w="223" w:type="pct"/>
            <w:tcBorders>
              <w:top w:val="nil"/>
              <w:left w:val="nil"/>
              <w:bottom w:val="nil"/>
              <w:right w:val="nil"/>
            </w:tcBorders>
          </w:tcPr>
          <w:p w14:paraId="7C8A4A6A" w14:textId="77777777" w:rsidR="002B6E8E" w:rsidRPr="002B6E8E" w:rsidRDefault="002B6E8E" w:rsidP="0014218A">
            <w:pPr>
              <w:pStyle w:val="ListParagraph"/>
              <w:tabs>
                <w:tab w:val="left" w:pos="851"/>
                <w:tab w:val="left" w:pos="1134"/>
                <w:tab w:val="left" w:pos="1560"/>
                <w:tab w:val="left" w:pos="2127"/>
                <w:tab w:val="left" w:pos="2410"/>
              </w:tabs>
              <w:ind w:left="0"/>
              <w:jc w:val="thaiDistribute"/>
              <w:rPr>
                <w:color w:val="000000"/>
                <w:sz w:val="24"/>
                <w:szCs w:val="24"/>
              </w:rPr>
            </w:pPr>
          </w:p>
        </w:tc>
        <w:tc>
          <w:tcPr>
            <w:tcW w:w="1415" w:type="pct"/>
            <w:tcBorders>
              <w:left w:val="nil"/>
              <w:right w:val="nil"/>
            </w:tcBorders>
          </w:tcPr>
          <w:p w14:paraId="6055BE90" w14:textId="77777777" w:rsidR="002B6E8E" w:rsidRPr="002B6E8E" w:rsidRDefault="002B6E8E" w:rsidP="0014218A">
            <w:pPr>
              <w:pStyle w:val="ListParagraph"/>
              <w:tabs>
                <w:tab w:val="left" w:pos="851"/>
                <w:tab w:val="left" w:pos="1134"/>
                <w:tab w:val="left" w:pos="1560"/>
                <w:tab w:val="left" w:pos="2127"/>
                <w:tab w:val="left" w:pos="2410"/>
              </w:tabs>
              <w:ind w:left="0"/>
              <w:jc w:val="thaiDistribute"/>
              <w:rPr>
                <w:color w:val="000000"/>
                <w:sz w:val="24"/>
                <w:szCs w:val="24"/>
              </w:rPr>
            </w:pPr>
          </w:p>
        </w:tc>
        <w:tc>
          <w:tcPr>
            <w:tcW w:w="224" w:type="pct"/>
            <w:tcBorders>
              <w:top w:val="nil"/>
              <w:left w:val="nil"/>
              <w:bottom w:val="nil"/>
              <w:right w:val="nil"/>
            </w:tcBorders>
          </w:tcPr>
          <w:p w14:paraId="547C9678" w14:textId="77777777" w:rsidR="002B6E8E" w:rsidRPr="002B6E8E" w:rsidRDefault="002B6E8E" w:rsidP="0014218A">
            <w:pPr>
              <w:pStyle w:val="ListParagraph"/>
              <w:tabs>
                <w:tab w:val="left" w:pos="851"/>
                <w:tab w:val="left" w:pos="1134"/>
                <w:tab w:val="left" w:pos="1560"/>
                <w:tab w:val="left" w:pos="2127"/>
                <w:tab w:val="left" w:pos="2410"/>
              </w:tabs>
              <w:ind w:left="0"/>
              <w:jc w:val="thaiDistribute"/>
              <w:rPr>
                <w:color w:val="000000"/>
                <w:sz w:val="24"/>
                <w:szCs w:val="24"/>
              </w:rPr>
            </w:pPr>
          </w:p>
        </w:tc>
        <w:tc>
          <w:tcPr>
            <w:tcW w:w="1416" w:type="pct"/>
            <w:tcBorders>
              <w:left w:val="nil"/>
              <w:right w:val="nil"/>
            </w:tcBorders>
          </w:tcPr>
          <w:p w14:paraId="4AA5529C" w14:textId="77777777" w:rsidR="002B6E8E" w:rsidRPr="002B6E8E" w:rsidRDefault="002B6E8E" w:rsidP="0014218A">
            <w:pPr>
              <w:pStyle w:val="ListParagraph"/>
              <w:tabs>
                <w:tab w:val="left" w:pos="851"/>
                <w:tab w:val="left" w:pos="1134"/>
                <w:tab w:val="left" w:pos="1560"/>
                <w:tab w:val="left" w:pos="2127"/>
                <w:tab w:val="left" w:pos="2410"/>
              </w:tabs>
              <w:ind w:left="0"/>
              <w:jc w:val="thaiDistribute"/>
              <w:rPr>
                <w:color w:val="000000"/>
                <w:sz w:val="24"/>
                <w:szCs w:val="24"/>
              </w:rPr>
            </w:pPr>
          </w:p>
        </w:tc>
        <w:tc>
          <w:tcPr>
            <w:tcW w:w="149" w:type="pct"/>
            <w:tcBorders>
              <w:top w:val="nil"/>
              <w:left w:val="nil"/>
              <w:bottom w:val="nil"/>
            </w:tcBorders>
          </w:tcPr>
          <w:p w14:paraId="435EFC6B" w14:textId="77777777" w:rsidR="002B6E8E" w:rsidRPr="002B6E8E" w:rsidRDefault="002B6E8E" w:rsidP="0014218A">
            <w:pPr>
              <w:pStyle w:val="ListParagraph"/>
              <w:tabs>
                <w:tab w:val="left" w:pos="851"/>
                <w:tab w:val="left" w:pos="1134"/>
                <w:tab w:val="left" w:pos="1560"/>
                <w:tab w:val="left" w:pos="2127"/>
                <w:tab w:val="left" w:pos="2410"/>
              </w:tabs>
              <w:ind w:left="0"/>
              <w:jc w:val="thaiDistribute"/>
              <w:rPr>
                <w:color w:val="000000"/>
                <w:sz w:val="24"/>
                <w:szCs w:val="24"/>
              </w:rPr>
            </w:pPr>
          </w:p>
        </w:tc>
      </w:tr>
      <w:tr w:rsidR="002B6E8E" w:rsidRPr="002B6E8E" w14:paraId="1C580D4C" w14:textId="77777777" w:rsidTr="0014218A">
        <w:trPr>
          <w:trHeight w:val="1136"/>
        </w:trPr>
        <w:tc>
          <w:tcPr>
            <w:tcW w:w="150" w:type="pct"/>
            <w:tcBorders>
              <w:top w:val="nil"/>
              <w:bottom w:val="nil"/>
            </w:tcBorders>
          </w:tcPr>
          <w:p w14:paraId="48CC228A"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c>
          <w:tcPr>
            <w:tcW w:w="1423" w:type="pct"/>
          </w:tcPr>
          <w:p w14:paraId="5A55D442"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r w:rsidRPr="002B6E8E">
              <w:rPr>
                <w:rFonts w:hint="cs"/>
                <w:color w:val="000000"/>
                <w:sz w:val="24"/>
                <w:szCs w:val="24"/>
                <w:cs/>
              </w:rPr>
              <w:t xml:space="preserve">ขั้นที่ 3.2 การปรับปรุงคู่มือฝึกประสบการณ์วิชาชีพครู </w:t>
            </w:r>
            <w:r w:rsidRPr="002B6E8E">
              <w:rPr>
                <w:color w:val="000000"/>
                <w:sz w:val="24"/>
                <w:szCs w:val="24"/>
                <w:cs/>
              </w:rPr>
              <w:br/>
            </w:r>
            <w:r w:rsidRPr="002B6E8E">
              <w:rPr>
                <w:rFonts w:hint="cs"/>
                <w:color w:val="000000"/>
                <w:sz w:val="24"/>
                <w:szCs w:val="24"/>
                <w:cs/>
              </w:rPr>
              <w:t>หลักสูตร 4 ปี</w:t>
            </w:r>
          </w:p>
        </w:tc>
        <w:tc>
          <w:tcPr>
            <w:tcW w:w="223" w:type="pct"/>
            <w:tcBorders>
              <w:top w:val="nil"/>
              <w:bottom w:val="nil"/>
            </w:tcBorders>
          </w:tcPr>
          <w:p w14:paraId="29BCD6CC"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r w:rsidRPr="002B6E8E">
              <w:rPr>
                <w:noProof/>
                <w:color w:val="000000"/>
                <w:sz w:val="24"/>
                <w:szCs w:val="24"/>
              </w:rPr>
              <mc:AlternateContent>
                <mc:Choice Requires="wps">
                  <w:drawing>
                    <wp:anchor distT="0" distB="0" distL="114300" distR="114300" simplePos="0" relativeHeight="251682816" behindDoc="0" locked="0" layoutInCell="1" allowOverlap="1" wp14:anchorId="3F9E0C41" wp14:editId="2D48EF68">
                      <wp:simplePos x="0" y="0"/>
                      <wp:positionH relativeFrom="column">
                        <wp:posOffset>6985</wp:posOffset>
                      </wp:positionH>
                      <wp:positionV relativeFrom="paragraph">
                        <wp:posOffset>216271</wp:posOffset>
                      </wp:positionV>
                      <wp:extent cx="112143" cy="284672"/>
                      <wp:effectExtent l="0" t="38100" r="40640" b="58420"/>
                      <wp:wrapNone/>
                      <wp:docPr id="38" name="Arrow: Right 38"/>
                      <wp:cNvGraphicFramePr/>
                      <a:graphic xmlns:a="http://schemas.openxmlformats.org/drawingml/2006/main">
                        <a:graphicData uri="http://schemas.microsoft.com/office/word/2010/wordprocessingShape">
                          <wps:wsp>
                            <wps:cNvSpPr/>
                            <wps:spPr>
                              <a:xfrm>
                                <a:off x="0" y="0"/>
                                <a:ext cx="112143" cy="28467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43A243" id="Arrow: Right 38" o:spid="_x0000_s1026" type="#_x0000_t13" style="position:absolute;margin-left:.55pt;margin-top:17.05pt;width:8.85pt;height:22.4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" adj="10800" fillcolor="#4f81bd [3204]" strokecolor="#243f60 [1604]" strokeweight="2pt"/>
                  </w:pict>
                </mc:Fallback>
              </mc:AlternateContent>
            </w:r>
          </w:p>
        </w:tc>
        <w:tc>
          <w:tcPr>
            <w:tcW w:w="1415" w:type="pct"/>
          </w:tcPr>
          <w:p w14:paraId="4C891C63"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r w:rsidRPr="002B6E8E">
              <w:rPr>
                <w:rFonts w:hint="cs"/>
                <w:color w:val="000000"/>
                <w:sz w:val="24"/>
                <w:szCs w:val="24"/>
                <w:cs/>
              </w:rPr>
              <w:t>ยกร่างคู่มือฝึกประสบการณ์วิชาชีพครู หลักสูตร 4 ปี ฉบับสมบูรณ์</w:t>
            </w:r>
          </w:p>
        </w:tc>
        <w:tc>
          <w:tcPr>
            <w:tcW w:w="224" w:type="pct"/>
            <w:tcBorders>
              <w:top w:val="nil"/>
              <w:bottom w:val="nil"/>
            </w:tcBorders>
          </w:tcPr>
          <w:p w14:paraId="4312D85B"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r w:rsidRPr="002B6E8E">
              <w:rPr>
                <w:noProof/>
                <w:color w:val="000000"/>
                <w:sz w:val="24"/>
                <w:szCs w:val="24"/>
              </w:rPr>
              <mc:AlternateContent>
                <mc:Choice Requires="wps">
                  <w:drawing>
                    <wp:anchor distT="0" distB="0" distL="114300" distR="114300" simplePos="0" relativeHeight="251683840" behindDoc="0" locked="0" layoutInCell="1" allowOverlap="1" wp14:anchorId="621541CB" wp14:editId="648A00DB">
                      <wp:simplePos x="0" y="0"/>
                      <wp:positionH relativeFrom="column">
                        <wp:posOffset>3810</wp:posOffset>
                      </wp:positionH>
                      <wp:positionV relativeFrom="paragraph">
                        <wp:posOffset>208651</wp:posOffset>
                      </wp:positionV>
                      <wp:extent cx="112143" cy="284672"/>
                      <wp:effectExtent l="0" t="38100" r="40640" b="58420"/>
                      <wp:wrapNone/>
                      <wp:docPr id="39" name="Arrow: Right 39"/>
                      <wp:cNvGraphicFramePr/>
                      <a:graphic xmlns:a="http://schemas.openxmlformats.org/drawingml/2006/main">
                        <a:graphicData uri="http://schemas.microsoft.com/office/word/2010/wordprocessingShape">
                          <wps:wsp>
                            <wps:cNvSpPr/>
                            <wps:spPr>
                              <a:xfrm>
                                <a:off x="0" y="0"/>
                                <a:ext cx="112143" cy="28467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383441" id="Arrow: Right 39" o:spid="_x0000_s1026" type="#_x0000_t13" style="position:absolute;margin-left:.3pt;margin-top:16.45pt;width:8.85pt;height:22.4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" adj="10800" fillcolor="#4f81bd [3204]" strokecolor="#243f60 [1604]" strokeweight="2pt"/>
                  </w:pict>
                </mc:Fallback>
              </mc:AlternateContent>
            </w:r>
          </w:p>
        </w:tc>
        <w:tc>
          <w:tcPr>
            <w:tcW w:w="1416" w:type="pct"/>
          </w:tcPr>
          <w:p w14:paraId="45030575"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r w:rsidRPr="002B6E8E">
              <w:rPr>
                <w:rFonts w:hint="cs"/>
                <w:color w:val="000000"/>
                <w:sz w:val="24"/>
                <w:szCs w:val="24"/>
                <w:cs/>
              </w:rPr>
              <w:t xml:space="preserve">คู่มือฝึกประสบการณ์วิชาชีพครู </w:t>
            </w:r>
            <w:r w:rsidRPr="002B6E8E">
              <w:rPr>
                <w:color w:val="000000"/>
                <w:sz w:val="24"/>
                <w:szCs w:val="24"/>
                <w:cs/>
              </w:rPr>
              <w:br/>
            </w:r>
            <w:r w:rsidRPr="002B6E8E">
              <w:rPr>
                <w:rFonts w:hint="cs"/>
                <w:color w:val="000000"/>
                <w:sz w:val="24"/>
                <w:szCs w:val="24"/>
                <w:cs/>
              </w:rPr>
              <w:t>หลักสูตร 4 ปี ฉบับสมบูรณ์</w:t>
            </w:r>
          </w:p>
        </w:tc>
        <w:tc>
          <w:tcPr>
            <w:tcW w:w="149" w:type="pct"/>
            <w:tcBorders>
              <w:top w:val="nil"/>
              <w:bottom w:val="nil"/>
            </w:tcBorders>
          </w:tcPr>
          <w:p w14:paraId="1FF530A6"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r>
      <w:tr w:rsidR="002B6E8E" w:rsidRPr="002B6E8E" w14:paraId="1BCFEB8F" w14:textId="77777777" w:rsidTr="0014218A">
        <w:tc>
          <w:tcPr>
            <w:tcW w:w="150" w:type="pct"/>
            <w:tcBorders>
              <w:top w:val="nil"/>
              <w:right w:val="nil"/>
            </w:tcBorders>
          </w:tcPr>
          <w:p w14:paraId="7902F0E7"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c>
          <w:tcPr>
            <w:tcW w:w="1423" w:type="pct"/>
            <w:tcBorders>
              <w:left w:val="nil"/>
              <w:right w:val="nil"/>
            </w:tcBorders>
          </w:tcPr>
          <w:p w14:paraId="00E0B506"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c>
          <w:tcPr>
            <w:tcW w:w="223" w:type="pct"/>
            <w:tcBorders>
              <w:top w:val="nil"/>
              <w:left w:val="nil"/>
              <w:right w:val="nil"/>
            </w:tcBorders>
          </w:tcPr>
          <w:p w14:paraId="478D5842"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c>
          <w:tcPr>
            <w:tcW w:w="1415" w:type="pct"/>
            <w:tcBorders>
              <w:left w:val="nil"/>
              <w:right w:val="nil"/>
            </w:tcBorders>
          </w:tcPr>
          <w:p w14:paraId="147FB4D8"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c>
          <w:tcPr>
            <w:tcW w:w="224" w:type="pct"/>
            <w:tcBorders>
              <w:top w:val="nil"/>
              <w:left w:val="nil"/>
              <w:right w:val="nil"/>
            </w:tcBorders>
          </w:tcPr>
          <w:p w14:paraId="024991BF"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c>
          <w:tcPr>
            <w:tcW w:w="1416" w:type="pct"/>
            <w:tcBorders>
              <w:left w:val="nil"/>
              <w:right w:val="nil"/>
            </w:tcBorders>
          </w:tcPr>
          <w:p w14:paraId="5B69069B"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c>
          <w:tcPr>
            <w:tcW w:w="149" w:type="pct"/>
            <w:tcBorders>
              <w:top w:val="nil"/>
              <w:left w:val="nil"/>
            </w:tcBorders>
          </w:tcPr>
          <w:p w14:paraId="672F4751" w14:textId="77777777" w:rsidR="002B6E8E" w:rsidRPr="002B6E8E" w:rsidRDefault="002B6E8E" w:rsidP="0014218A">
            <w:pPr>
              <w:pStyle w:val="ListParagraph"/>
              <w:tabs>
                <w:tab w:val="left" w:pos="851"/>
                <w:tab w:val="left" w:pos="1134"/>
                <w:tab w:val="left" w:pos="1560"/>
                <w:tab w:val="left" w:pos="2127"/>
                <w:tab w:val="left" w:pos="2410"/>
              </w:tabs>
              <w:ind w:left="0"/>
              <w:rPr>
                <w:color w:val="000000"/>
                <w:sz w:val="24"/>
                <w:szCs w:val="24"/>
              </w:rPr>
            </w:pPr>
          </w:p>
        </w:tc>
      </w:tr>
    </w:tbl>
    <w:p w14:paraId="128C8D77" w14:textId="77777777" w:rsidR="002B6E8E" w:rsidRPr="002B6E8E" w:rsidRDefault="002B6E8E" w:rsidP="002B6E8E">
      <w:pPr>
        <w:pStyle w:val="ListParagraph"/>
        <w:tabs>
          <w:tab w:val="left" w:pos="851"/>
          <w:tab w:val="left" w:pos="1134"/>
          <w:tab w:val="left" w:pos="1560"/>
          <w:tab w:val="left" w:pos="2127"/>
          <w:tab w:val="left" w:pos="2410"/>
        </w:tabs>
        <w:ind w:left="0"/>
        <w:jc w:val="center"/>
        <w:rPr>
          <w:b/>
          <w:bCs/>
          <w:color w:val="000000"/>
        </w:rPr>
      </w:pPr>
    </w:p>
    <w:p w14:paraId="351BD0C5" w14:textId="79AAC7DF" w:rsidR="002B6E8E" w:rsidRPr="002B6E8E" w:rsidRDefault="002B6E8E" w:rsidP="002B6E8E">
      <w:pPr>
        <w:pStyle w:val="ListParagraph"/>
        <w:tabs>
          <w:tab w:val="left" w:pos="851"/>
          <w:tab w:val="left" w:pos="1134"/>
          <w:tab w:val="left" w:pos="1560"/>
          <w:tab w:val="left" w:pos="2127"/>
          <w:tab w:val="left" w:pos="2410"/>
        </w:tabs>
        <w:ind w:left="0"/>
        <w:jc w:val="center"/>
        <w:rPr>
          <w:b/>
          <w:bCs/>
          <w:color w:val="000000"/>
        </w:rPr>
      </w:pPr>
      <w:r w:rsidRPr="002B6E8E">
        <w:rPr>
          <w:rFonts w:hint="cs"/>
          <w:b/>
          <w:bCs/>
          <w:color w:val="000000"/>
          <w:cs/>
        </w:rPr>
        <w:t>ภาพ</w:t>
      </w:r>
      <w:r w:rsidR="00CA44CB">
        <w:rPr>
          <w:rFonts w:hint="cs"/>
          <w:b/>
          <w:bCs/>
          <w:color w:val="000000"/>
          <w:cs/>
        </w:rPr>
        <w:t>ที่</w:t>
      </w:r>
      <w:r w:rsidRPr="002B6E8E">
        <w:rPr>
          <w:rFonts w:hint="cs"/>
          <w:b/>
          <w:bCs/>
          <w:color w:val="000000"/>
          <w:cs/>
        </w:rPr>
        <w:t xml:space="preserve"> </w:t>
      </w:r>
      <w:r w:rsidR="00CA44CB">
        <w:rPr>
          <w:rFonts w:hint="cs"/>
          <w:b/>
          <w:bCs/>
          <w:color w:val="000000"/>
          <w:cs/>
        </w:rPr>
        <w:t>2</w:t>
      </w:r>
      <w:r w:rsidRPr="002B6E8E">
        <w:rPr>
          <w:rFonts w:hint="cs"/>
          <w:b/>
          <w:bCs/>
          <w:color w:val="000000"/>
          <w:cs/>
        </w:rPr>
        <w:t xml:space="preserve"> </w:t>
      </w:r>
      <w:r w:rsidRPr="00FA140A">
        <w:rPr>
          <w:rFonts w:hint="cs"/>
          <w:color w:val="000000"/>
          <w:cs/>
        </w:rPr>
        <w:t>ผังขั้นตอนการดำเนินการวิจัย</w:t>
      </w:r>
    </w:p>
    <w:p w14:paraId="2AF66903" w14:textId="77777777" w:rsidR="002B6E8E" w:rsidRDefault="002B6E8E" w:rsidP="002B6E8E">
      <w:pPr>
        <w:pStyle w:val="ListParagraph"/>
        <w:tabs>
          <w:tab w:val="left" w:pos="851"/>
          <w:tab w:val="left" w:pos="1134"/>
          <w:tab w:val="left" w:pos="1560"/>
          <w:tab w:val="left" w:pos="2127"/>
          <w:tab w:val="left" w:pos="2410"/>
        </w:tabs>
        <w:ind w:left="0"/>
        <w:jc w:val="thaiDistribute"/>
        <w:rPr>
          <w:b/>
          <w:bCs/>
          <w:color w:val="000000"/>
          <w:sz w:val="32"/>
          <w:szCs w:val="32"/>
        </w:rPr>
      </w:pPr>
    </w:p>
    <w:p w14:paraId="1A2B8EAC" w14:textId="5FA710BB" w:rsidR="00260B97" w:rsidRPr="00260B97" w:rsidRDefault="004F2D4F" w:rsidP="00160F5A">
      <w:pPr>
        <w:pStyle w:val="Heading3"/>
        <w:rPr>
          <w:cs/>
        </w:rPr>
      </w:pPr>
      <w:r w:rsidRPr="00BC0FB9">
        <w:rPr>
          <w:cs/>
        </w:rPr>
        <w:lastRenderedPageBreak/>
        <w:t>ผลการวิจัย</w:t>
      </w:r>
    </w:p>
    <w:p w14:paraId="046C1859" w14:textId="3C04B727" w:rsidR="00160F5A" w:rsidRPr="00160F5A" w:rsidRDefault="00160F5A" w:rsidP="00160F5A">
      <w:pPr>
        <w:pStyle w:val="ListParagraph"/>
        <w:tabs>
          <w:tab w:val="left" w:pos="851"/>
          <w:tab w:val="left" w:pos="1134"/>
          <w:tab w:val="left" w:pos="1560"/>
          <w:tab w:val="left" w:pos="2127"/>
          <w:tab w:val="left" w:pos="2410"/>
        </w:tabs>
        <w:ind w:left="0"/>
        <w:jc w:val="thaiDistribute"/>
        <w:rPr>
          <w:rFonts w:eastAsia="Times New Roman"/>
          <w:color w:val="FF0000"/>
          <w:cs/>
        </w:rPr>
      </w:pPr>
      <w:r>
        <w:rPr>
          <w:cs/>
        </w:rPr>
        <w:tab/>
      </w:r>
      <w:r w:rsidRPr="00160F5A">
        <w:rPr>
          <w:rFonts w:hint="cs"/>
          <w:cs/>
        </w:rPr>
        <w:t>1</w:t>
      </w:r>
      <w:r w:rsidR="002B6E8E" w:rsidRPr="00160F5A">
        <w:t>.</w:t>
      </w:r>
      <w:r w:rsidR="002B6E8E" w:rsidRPr="00160F5A">
        <w:tab/>
      </w:r>
      <w:bookmarkStart w:id="8" w:name="_Hlk199401626"/>
      <w:r w:rsidRPr="00160F5A">
        <w:rPr>
          <w:rFonts w:eastAsia="Times New Roman" w:hint="cs"/>
          <w:color w:val="000000"/>
          <w:cs/>
        </w:rPr>
        <w:t xml:space="preserve">จากการศึกษาความต้องการใช้คู่มือฝึกประสบการณ์วิชาชีพครู หลักสูตร 4 ปี จากผู้ใช้คู่มือ ได้แก่ นิสิตครูคณะศึกษาศาสตร์ มหาวิทยาลัยนเรศวร ชั้นปีที่ 4 ครูพี่เลี้ยง และอาจารย์นิเทศก์ </w:t>
      </w:r>
      <w:bookmarkEnd w:id="8"/>
      <w:r w:rsidR="00A46E40">
        <w:rPr>
          <w:rFonts w:eastAsia="Times New Roman" w:hint="cs"/>
          <w:color w:val="000000"/>
          <w:cs/>
        </w:rPr>
        <w:t>สรุปได้ดังตาราง 1</w:t>
      </w:r>
    </w:p>
    <w:p w14:paraId="41EECF12" w14:textId="77777777" w:rsidR="00160F5A" w:rsidRPr="00160F5A" w:rsidRDefault="00160F5A" w:rsidP="00160F5A">
      <w:pPr>
        <w:tabs>
          <w:tab w:val="left" w:pos="851"/>
          <w:tab w:val="left" w:pos="1134"/>
          <w:tab w:val="left" w:pos="1560"/>
          <w:tab w:val="left" w:pos="2127"/>
          <w:tab w:val="left" w:pos="2410"/>
        </w:tabs>
        <w:jc w:val="thaiDistribute"/>
        <w:rPr>
          <w:rFonts w:eastAsia="Times New Roman"/>
          <w:b/>
          <w:bCs/>
          <w:color w:val="000000"/>
        </w:rPr>
      </w:pPr>
    </w:p>
    <w:p w14:paraId="4280C20C" w14:textId="6CCAF6A8" w:rsidR="00160F5A" w:rsidRDefault="00160F5A" w:rsidP="00160F5A">
      <w:pPr>
        <w:tabs>
          <w:tab w:val="left" w:pos="851"/>
          <w:tab w:val="left" w:pos="1134"/>
          <w:tab w:val="left" w:pos="1560"/>
          <w:tab w:val="left" w:pos="2127"/>
          <w:tab w:val="left" w:pos="2410"/>
        </w:tabs>
        <w:jc w:val="thaiDistribute"/>
        <w:rPr>
          <w:rFonts w:eastAsia="Times New Roman"/>
          <w:color w:val="000000"/>
        </w:rPr>
      </w:pPr>
      <w:r w:rsidRPr="00160F5A">
        <w:rPr>
          <w:rFonts w:eastAsia="Times New Roman" w:hint="cs"/>
          <w:b/>
          <w:bCs/>
          <w:color w:val="000000"/>
          <w:cs/>
        </w:rPr>
        <w:t>ตาราง</w:t>
      </w:r>
      <w:r w:rsidR="00046870">
        <w:rPr>
          <w:rFonts w:eastAsia="Times New Roman" w:hint="cs"/>
          <w:b/>
          <w:bCs/>
          <w:color w:val="000000"/>
          <w:cs/>
        </w:rPr>
        <w:t>ที่</w:t>
      </w:r>
      <w:r w:rsidRPr="00160F5A">
        <w:rPr>
          <w:rFonts w:eastAsia="Times New Roman" w:hint="cs"/>
          <w:b/>
          <w:bCs/>
          <w:color w:val="000000"/>
          <w:cs/>
        </w:rPr>
        <w:t xml:space="preserve"> </w:t>
      </w:r>
      <w:r>
        <w:rPr>
          <w:rFonts w:eastAsia="Times New Roman" w:hint="cs"/>
          <w:b/>
          <w:bCs/>
          <w:color w:val="000000"/>
          <w:cs/>
        </w:rPr>
        <w:t xml:space="preserve">1 </w:t>
      </w:r>
      <w:r w:rsidRPr="00160F5A">
        <w:rPr>
          <w:rFonts w:eastAsia="Times New Roman" w:hint="cs"/>
          <w:color w:val="000000"/>
          <w:cs/>
        </w:rPr>
        <w:t>ผลการศึกษาความต้องการใช้คู่มือฝึกประสบการณ์วิชาชีพครู หลักสูตร 4 ปี</w:t>
      </w:r>
    </w:p>
    <w:p w14:paraId="629DA5B6" w14:textId="77777777" w:rsidR="0014218A" w:rsidRPr="00160F5A" w:rsidRDefault="0014218A" w:rsidP="00160F5A">
      <w:pPr>
        <w:tabs>
          <w:tab w:val="left" w:pos="851"/>
          <w:tab w:val="left" w:pos="1134"/>
          <w:tab w:val="left" w:pos="1560"/>
          <w:tab w:val="left" w:pos="2127"/>
          <w:tab w:val="left" w:pos="2410"/>
        </w:tabs>
        <w:jc w:val="thaiDistribute"/>
        <w:rPr>
          <w:rFonts w:eastAsia="Times New Roman"/>
          <w:color w:val="000000"/>
        </w:rPr>
      </w:pPr>
    </w:p>
    <w:tbl>
      <w:tblPr>
        <w:tblW w:w="5000" w:type="pct"/>
        <w:tblBorders>
          <w:top w:val="single" w:sz="12" w:space="0" w:color="auto"/>
          <w:bottom w:val="single" w:sz="12" w:space="0" w:color="auto"/>
          <w:insideH w:val="single" w:sz="4" w:space="0" w:color="auto"/>
        </w:tblBorders>
        <w:tblLayout w:type="fixed"/>
        <w:tblLook w:val="04A0" w:firstRow="1" w:lastRow="0" w:firstColumn="1" w:lastColumn="0" w:noHBand="0" w:noVBand="1"/>
      </w:tblPr>
      <w:tblGrid>
        <w:gridCol w:w="5369"/>
        <w:gridCol w:w="914"/>
        <w:gridCol w:w="915"/>
        <w:gridCol w:w="1829"/>
      </w:tblGrid>
      <w:tr w:rsidR="00160F5A" w:rsidRPr="00160F5A" w14:paraId="3F954A12" w14:textId="77777777" w:rsidTr="0014218A">
        <w:trPr>
          <w:trHeight w:val="300"/>
        </w:trPr>
        <w:tc>
          <w:tcPr>
            <w:tcW w:w="2974" w:type="pct"/>
            <w:vMerge w:val="restart"/>
            <w:shd w:val="clear" w:color="auto" w:fill="auto"/>
            <w:noWrap/>
            <w:vAlign w:val="center"/>
            <w:hideMark/>
          </w:tcPr>
          <w:p w14:paraId="60A13088" w14:textId="77777777" w:rsidR="00160F5A" w:rsidRPr="00160F5A" w:rsidRDefault="00160F5A" w:rsidP="00160F5A">
            <w:pPr>
              <w:jc w:val="center"/>
              <w:rPr>
                <w:rFonts w:eastAsia="Times New Roman"/>
                <w:b/>
                <w:bCs/>
                <w:color w:val="000000"/>
              </w:rPr>
            </w:pPr>
            <w:r w:rsidRPr="00160F5A">
              <w:rPr>
                <w:rFonts w:eastAsia="Times New Roman"/>
                <w:b/>
                <w:bCs/>
                <w:color w:val="000000"/>
                <w:cs/>
              </w:rPr>
              <w:t>รายการประเมิน</w:t>
            </w:r>
          </w:p>
        </w:tc>
        <w:tc>
          <w:tcPr>
            <w:tcW w:w="1013" w:type="pct"/>
            <w:gridSpan w:val="2"/>
            <w:shd w:val="clear" w:color="auto" w:fill="auto"/>
            <w:noWrap/>
            <w:vAlign w:val="bottom"/>
            <w:hideMark/>
          </w:tcPr>
          <w:p w14:paraId="22CFC579" w14:textId="77777777" w:rsidR="00160F5A" w:rsidRPr="00160F5A" w:rsidRDefault="00160F5A" w:rsidP="00160F5A">
            <w:pPr>
              <w:jc w:val="center"/>
              <w:rPr>
                <w:rFonts w:eastAsia="Times New Roman"/>
                <w:b/>
                <w:bCs/>
                <w:color w:val="000000"/>
              </w:rPr>
            </w:pPr>
            <w:r w:rsidRPr="00160F5A">
              <w:rPr>
                <w:rFonts w:eastAsia="Times New Roman"/>
                <w:b/>
                <w:bCs/>
                <w:color w:val="000000"/>
              </w:rPr>
              <w:t>N=149</w:t>
            </w:r>
          </w:p>
        </w:tc>
        <w:tc>
          <w:tcPr>
            <w:tcW w:w="1013" w:type="pct"/>
            <w:vMerge w:val="restart"/>
          </w:tcPr>
          <w:p w14:paraId="17D7744C" w14:textId="77777777" w:rsidR="00160F5A" w:rsidRPr="00160F5A" w:rsidRDefault="00160F5A" w:rsidP="00160F5A">
            <w:pPr>
              <w:jc w:val="center"/>
              <w:rPr>
                <w:rFonts w:eastAsia="Times New Roman"/>
                <w:b/>
                <w:bCs/>
                <w:color w:val="000000"/>
              </w:rPr>
            </w:pPr>
            <w:r w:rsidRPr="00160F5A">
              <w:rPr>
                <w:rFonts w:eastAsia="Times New Roman"/>
                <w:b/>
                <w:bCs/>
                <w:color w:val="000000"/>
                <w:cs/>
              </w:rPr>
              <w:t>ระดับความต้องการ</w:t>
            </w:r>
          </w:p>
        </w:tc>
      </w:tr>
      <w:tr w:rsidR="00160F5A" w:rsidRPr="00160F5A" w14:paraId="20C015BD" w14:textId="77777777" w:rsidTr="0014218A">
        <w:trPr>
          <w:trHeight w:val="300"/>
        </w:trPr>
        <w:tc>
          <w:tcPr>
            <w:tcW w:w="2974" w:type="pct"/>
            <w:vMerge/>
            <w:vAlign w:val="center"/>
            <w:hideMark/>
          </w:tcPr>
          <w:p w14:paraId="5D4772CC" w14:textId="77777777" w:rsidR="00160F5A" w:rsidRPr="00160F5A" w:rsidRDefault="00160F5A" w:rsidP="00160F5A">
            <w:pPr>
              <w:jc w:val="center"/>
              <w:rPr>
                <w:rFonts w:eastAsia="Times New Roman"/>
                <w:b/>
                <w:bCs/>
                <w:color w:val="000000"/>
              </w:rPr>
            </w:pPr>
          </w:p>
        </w:tc>
        <w:tc>
          <w:tcPr>
            <w:tcW w:w="506" w:type="pct"/>
            <w:shd w:val="clear" w:color="auto" w:fill="auto"/>
            <w:noWrap/>
            <w:vAlign w:val="bottom"/>
            <w:hideMark/>
          </w:tcPr>
          <w:p w14:paraId="190BE948" w14:textId="77777777" w:rsidR="00160F5A" w:rsidRPr="00160F5A" w:rsidRDefault="00046870" w:rsidP="00160F5A">
            <w:pPr>
              <w:jc w:val="center"/>
              <w:rPr>
                <w:rFonts w:eastAsia="Times New Roman"/>
                <w:b/>
                <w:bCs/>
              </w:rPr>
            </w:pPr>
            <m:oMathPara>
              <m:oMath>
                <m:acc>
                  <m:accPr>
                    <m:chr m:val="̅"/>
                    <m:ctrlPr>
                      <w:rPr>
                        <w:rFonts w:ascii="Cambria Math" w:eastAsia="Times New Roman" w:hAnsi="Cambria Math"/>
                        <w:b/>
                        <w:bCs/>
                        <w:i/>
                      </w:rPr>
                    </m:ctrlPr>
                  </m:accPr>
                  <m:e>
                    <m:r>
                      <m:rPr>
                        <m:nor/>
                      </m:rPr>
                      <w:rPr>
                        <w:rFonts w:eastAsia="Times New Roman"/>
                        <w:b/>
                        <w:bCs/>
                      </w:rPr>
                      <m:t>X</m:t>
                    </m:r>
                  </m:e>
                </m:acc>
              </m:oMath>
            </m:oMathPara>
          </w:p>
        </w:tc>
        <w:tc>
          <w:tcPr>
            <w:tcW w:w="507" w:type="pct"/>
            <w:shd w:val="clear" w:color="auto" w:fill="auto"/>
            <w:noWrap/>
            <w:vAlign w:val="bottom"/>
            <w:hideMark/>
          </w:tcPr>
          <w:p w14:paraId="79013B94" w14:textId="77777777" w:rsidR="00160F5A" w:rsidRPr="00160F5A" w:rsidRDefault="00160F5A" w:rsidP="00160F5A">
            <w:pPr>
              <w:jc w:val="center"/>
              <w:rPr>
                <w:rFonts w:eastAsia="Times New Roman"/>
                <w:b/>
                <w:bCs/>
                <w:color w:val="000000"/>
              </w:rPr>
            </w:pPr>
            <w:r w:rsidRPr="00160F5A">
              <w:rPr>
                <w:rFonts w:eastAsia="Times New Roman"/>
                <w:b/>
                <w:bCs/>
                <w:color w:val="000000"/>
              </w:rPr>
              <w:t>S.D.</w:t>
            </w:r>
          </w:p>
        </w:tc>
        <w:tc>
          <w:tcPr>
            <w:tcW w:w="1013" w:type="pct"/>
            <w:vMerge/>
          </w:tcPr>
          <w:p w14:paraId="3F57A775" w14:textId="77777777" w:rsidR="00160F5A" w:rsidRPr="00160F5A" w:rsidRDefault="00160F5A" w:rsidP="00160F5A">
            <w:pPr>
              <w:jc w:val="center"/>
              <w:rPr>
                <w:rFonts w:eastAsia="Times New Roman"/>
                <w:b/>
                <w:bCs/>
                <w:color w:val="000000"/>
              </w:rPr>
            </w:pPr>
          </w:p>
        </w:tc>
      </w:tr>
      <w:tr w:rsidR="00160F5A" w:rsidRPr="00160F5A" w14:paraId="4F8234FE" w14:textId="77777777" w:rsidTr="0014218A">
        <w:trPr>
          <w:trHeight w:val="300"/>
        </w:trPr>
        <w:tc>
          <w:tcPr>
            <w:tcW w:w="2974" w:type="pct"/>
            <w:shd w:val="clear" w:color="auto" w:fill="auto"/>
            <w:noWrap/>
            <w:vAlign w:val="bottom"/>
            <w:hideMark/>
          </w:tcPr>
          <w:p w14:paraId="040EAC29" w14:textId="12E9B2FA" w:rsidR="00160F5A" w:rsidRPr="00160F5A" w:rsidRDefault="00160F5A" w:rsidP="00160F5A">
            <w:pPr>
              <w:rPr>
                <w:rFonts w:eastAsia="Times New Roman"/>
                <w:color w:val="000000"/>
              </w:rPr>
            </w:pPr>
            <w:r w:rsidRPr="00160F5A">
              <w:rPr>
                <w:rFonts w:eastAsia="Times New Roman"/>
                <w:color w:val="000000"/>
                <w:cs/>
              </w:rPr>
              <w:t>คุณสมบัตินิสิตที่สามารถออกฝึกปฏิบัติการสอนในสถานศึกษาได้</w:t>
            </w:r>
          </w:p>
        </w:tc>
        <w:tc>
          <w:tcPr>
            <w:tcW w:w="506" w:type="pct"/>
            <w:shd w:val="clear" w:color="auto" w:fill="auto"/>
            <w:noWrap/>
            <w:hideMark/>
          </w:tcPr>
          <w:p w14:paraId="41EF52B9" w14:textId="77777777" w:rsidR="00160F5A" w:rsidRPr="00160F5A" w:rsidRDefault="00160F5A" w:rsidP="00160F5A">
            <w:pPr>
              <w:jc w:val="center"/>
              <w:rPr>
                <w:rFonts w:eastAsia="Times New Roman"/>
                <w:color w:val="000000"/>
              </w:rPr>
            </w:pPr>
            <w:r w:rsidRPr="00160F5A">
              <w:rPr>
                <w:rFonts w:eastAsia="Times New Roman"/>
                <w:color w:val="000000"/>
              </w:rPr>
              <w:t>4.42</w:t>
            </w:r>
          </w:p>
        </w:tc>
        <w:tc>
          <w:tcPr>
            <w:tcW w:w="507" w:type="pct"/>
            <w:shd w:val="clear" w:color="auto" w:fill="auto"/>
            <w:noWrap/>
            <w:hideMark/>
          </w:tcPr>
          <w:p w14:paraId="15455508" w14:textId="77777777" w:rsidR="00160F5A" w:rsidRPr="00160F5A" w:rsidRDefault="00160F5A" w:rsidP="00160F5A">
            <w:pPr>
              <w:jc w:val="center"/>
              <w:rPr>
                <w:rFonts w:eastAsia="Times New Roman"/>
                <w:color w:val="000000"/>
              </w:rPr>
            </w:pPr>
            <w:r w:rsidRPr="00160F5A">
              <w:rPr>
                <w:rFonts w:eastAsia="Times New Roman"/>
                <w:color w:val="000000"/>
              </w:rPr>
              <w:t>0.74</w:t>
            </w:r>
          </w:p>
        </w:tc>
        <w:tc>
          <w:tcPr>
            <w:tcW w:w="1013" w:type="pct"/>
          </w:tcPr>
          <w:p w14:paraId="1FDBD4DF" w14:textId="77777777" w:rsidR="00160F5A" w:rsidRPr="00160F5A" w:rsidRDefault="00160F5A" w:rsidP="00160F5A">
            <w:pPr>
              <w:jc w:val="center"/>
              <w:rPr>
                <w:rFonts w:eastAsia="Times New Roman"/>
                <w:color w:val="000000"/>
              </w:rPr>
            </w:pPr>
            <w:r w:rsidRPr="00160F5A">
              <w:rPr>
                <w:rFonts w:eastAsia="Times New Roman"/>
                <w:color w:val="000000"/>
                <w:cs/>
              </w:rPr>
              <w:t>มาก</w:t>
            </w:r>
          </w:p>
        </w:tc>
      </w:tr>
      <w:tr w:rsidR="00160F5A" w:rsidRPr="00160F5A" w14:paraId="12CA3C9F" w14:textId="77777777" w:rsidTr="0014218A">
        <w:trPr>
          <w:trHeight w:val="300"/>
        </w:trPr>
        <w:tc>
          <w:tcPr>
            <w:tcW w:w="2974" w:type="pct"/>
            <w:tcBorders>
              <w:bottom w:val="single" w:sz="4" w:space="0" w:color="auto"/>
            </w:tcBorders>
            <w:shd w:val="clear" w:color="auto" w:fill="auto"/>
            <w:noWrap/>
            <w:vAlign w:val="bottom"/>
            <w:hideMark/>
          </w:tcPr>
          <w:p w14:paraId="5137E723" w14:textId="2A83DEA3" w:rsidR="00160F5A" w:rsidRPr="00160F5A" w:rsidRDefault="00160F5A" w:rsidP="00160F5A">
            <w:pPr>
              <w:rPr>
                <w:rFonts w:eastAsia="Times New Roman"/>
                <w:color w:val="000000"/>
              </w:rPr>
            </w:pPr>
            <w:r w:rsidRPr="00160F5A">
              <w:rPr>
                <w:rFonts w:eastAsia="Times New Roman"/>
                <w:color w:val="000000"/>
                <w:cs/>
              </w:rPr>
              <w:t>การวางตนและการปฏิบัติตนในฐานะนิสิตฝึกปฏิบัติการสอนในสถานศึกษา</w:t>
            </w:r>
          </w:p>
        </w:tc>
        <w:tc>
          <w:tcPr>
            <w:tcW w:w="506" w:type="pct"/>
            <w:tcBorders>
              <w:bottom w:val="single" w:sz="4" w:space="0" w:color="auto"/>
            </w:tcBorders>
            <w:shd w:val="clear" w:color="auto" w:fill="auto"/>
            <w:noWrap/>
            <w:hideMark/>
          </w:tcPr>
          <w:p w14:paraId="68AB1503" w14:textId="77777777" w:rsidR="00160F5A" w:rsidRPr="00160F5A" w:rsidRDefault="00160F5A" w:rsidP="00160F5A">
            <w:pPr>
              <w:jc w:val="center"/>
              <w:rPr>
                <w:rFonts w:eastAsia="Times New Roman"/>
                <w:color w:val="000000"/>
              </w:rPr>
            </w:pPr>
            <w:r w:rsidRPr="00160F5A">
              <w:rPr>
                <w:rFonts w:eastAsia="Times New Roman"/>
                <w:color w:val="000000"/>
              </w:rPr>
              <w:t>4.45</w:t>
            </w:r>
          </w:p>
        </w:tc>
        <w:tc>
          <w:tcPr>
            <w:tcW w:w="507" w:type="pct"/>
            <w:tcBorders>
              <w:bottom w:val="single" w:sz="4" w:space="0" w:color="auto"/>
            </w:tcBorders>
            <w:shd w:val="clear" w:color="auto" w:fill="auto"/>
            <w:noWrap/>
            <w:hideMark/>
          </w:tcPr>
          <w:p w14:paraId="0651F221" w14:textId="77777777" w:rsidR="00160F5A" w:rsidRPr="00160F5A" w:rsidRDefault="00160F5A" w:rsidP="00160F5A">
            <w:pPr>
              <w:jc w:val="center"/>
              <w:rPr>
                <w:rFonts w:eastAsia="Times New Roman"/>
                <w:color w:val="000000"/>
              </w:rPr>
            </w:pPr>
            <w:r w:rsidRPr="00160F5A">
              <w:rPr>
                <w:rFonts w:eastAsia="Times New Roman"/>
                <w:color w:val="000000"/>
              </w:rPr>
              <w:t>0.72</w:t>
            </w:r>
          </w:p>
        </w:tc>
        <w:tc>
          <w:tcPr>
            <w:tcW w:w="1013" w:type="pct"/>
            <w:tcBorders>
              <w:bottom w:val="single" w:sz="4" w:space="0" w:color="auto"/>
            </w:tcBorders>
          </w:tcPr>
          <w:p w14:paraId="10C28DE5" w14:textId="77777777" w:rsidR="00160F5A" w:rsidRPr="00160F5A" w:rsidRDefault="00160F5A" w:rsidP="00160F5A">
            <w:pPr>
              <w:jc w:val="center"/>
              <w:rPr>
                <w:rFonts w:eastAsia="Times New Roman"/>
                <w:color w:val="000000"/>
              </w:rPr>
            </w:pPr>
            <w:r w:rsidRPr="00160F5A">
              <w:rPr>
                <w:rFonts w:eastAsia="Times New Roman"/>
                <w:color w:val="000000"/>
                <w:cs/>
              </w:rPr>
              <w:t>มาก</w:t>
            </w:r>
          </w:p>
        </w:tc>
      </w:tr>
      <w:tr w:rsidR="00160F5A" w:rsidRPr="00160F5A" w14:paraId="15C96184" w14:textId="77777777" w:rsidTr="0014218A">
        <w:trPr>
          <w:trHeight w:val="300"/>
        </w:trPr>
        <w:tc>
          <w:tcPr>
            <w:tcW w:w="2974" w:type="pct"/>
            <w:tcBorders>
              <w:top w:val="single" w:sz="4" w:space="0" w:color="auto"/>
              <w:bottom w:val="single" w:sz="4" w:space="0" w:color="auto"/>
            </w:tcBorders>
            <w:shd w:val="clear" w:color="auto" w:fill="auto"/>
            <w:noWrap/>
            <w:vAlign w:val="bottom"/>
            <w:hideMark/>
          </w:tcPr>
          <w:p w14:paraId="73845C9A" w14:textId="2000E770" w:rsidR="00160F5A" w:rsidRPr="00160F5A" w:rsidRDefault="00160F5A" w:rsidP="00160F5A">
            <w:pPr>
              <w:rPr>
                <w:rFonts w:eastAsia="Times New Roman"/>
                <w:color w:val="000000"/>
              </w:rPr>
            </w:pPr>
            <w:r w:rsidRPr="00160F5A">
              <w:rPr>
                <w:rFonts w:eastAsia="Times New Roman"/>
                <w:color w:val="000000"/>
                <w:cs/>
              </w:rPr>
              <w:t>คุณสมบัติและบทบาทหน้าที่ของผู้บริหารโรงเรียนฝึกปฏิบัติการสอนในสถานศึกษา</w:t>
            </w:r>
          </w:p>
        </w:tc>
        <w:tc>
          <w:tcPr>
            <w:tcW w:w="506" w:type="pct"/>
            <w:tcBorders>
              <w:top w:val="single" w:sz="4" w:space="0" w:color="auto"/>
              <w:bottom w:val="single" w:sz="4" w:space="0" w:color="auto"/>
            </w:tcBorders>
            <w:shd w:val="clear" w:color="auto" w:fill="auto"/>
            <w:noWrap/>
            <w:hideMark/>
          </w:tcPr>
          <w:p w14:paraId="37E16CAB" w14:textId="77777777" w:rsidR="00160F5A" w:rsidRPr="00160F5A" w:rsidRDefault="00160F5A" w:rsidP="00160F5A">
            <w:pPr>
              <w:jc w:val="center"/>
              <w:rPr>
                <w:rFonts w:eastAsia="Times New Roman"/>
                <w:color w:val="000000"/>
              </w:rPr>
            </w:pPr>
            <w:r w:rsidRPr="00160F5A">
              <w:rPr>
                <w:rFonts w:eastAsia="Times New Roman"/>
                <w:color w:val="000000"/>
              </w:rPr>
              <w:t>4.11</w:t>
            </w:r>
          </w:p>
        </w:tc>
        <w:tc>
          <w:tcPr>
            <w:tcW w:w="507" w:type="pct"/>
            <w:tcBorders>
              <w:top w:val="single" w:sz="4" w:space="0" w:color="auto"/>
              <w:bottom w:val="single" w:sz="4" w:space="0" w:color="auto"/>
            </w:tcBorders>
            <w:shd w:val="clear" w:color="auto" w:fill="auto"/>
            <w:noWrap/>
            <w:hideMark/>
          </w:tcPr>
          <w:p w14:paraId="5E12A52D" w14:textId="77777777" w:rsidR="00160F5A" w:rsidRPr="00160F5A" w:rsidRDefault="00160F5A" w:rsidP="00160F5A">
            <w:pPr>
              <w:jc w:val="center"/>
              <w:rPr>
                <w:rFonts w:eastAsia="Times New Roman"/>
                <w:color w:val="000000"/>
              </w:rPr>
            </w:pPr>
            <w:r w:rsidRPr="00160F5A">
              <w:rPr>
                <w:rFonts w:eastAsia="Times New Roman"/>
                <w:color w:val="000000"/>
              </w:rPr>
              <w:t>0.90</w:t>
            </w:r>
          </w:p>
        </w:tc>
        <w:tc>
          <w:tcPr>
            <w:tcW w:w="1013" w:type="pct"/>
            <w:tcBorders>
              <w:top w:val="single" w:sz="4" w:space="0" w:color="auto"/>
              <w:bottom w:val="single" w:sz="4" w:space="0" w:color="auto"/>
            </w:tcBorders>
          </w:tcPr>
          <w:p w14:paraId="0C578D03" w14:textId="77777777" w:rsidR="00160F5A" w:rsidRPr="00160F5A" w:rsidRDefault="00160F5A" w:rsidP="00160F5A">
            <w:pPr>
              <w:jc w:val="center"/>
              <w:rPr>
                <w:rFonts w:eastAsia="Times New Roman"/>
                <w:color w:val="000000"/>
              </w:rPr>
            </w:pPr>
            <w:r w:rsidRPr="00160F5A">
              <w:rPr>
                <w:rFonts w:eastAsia="Times New Roman"/>
                <w:color w:val="000000"/>
                <w:cs/>
              </w:rPr>
              <w:t>มาก</w:t>
            </w:r>
          </w:p>
        </w:tc>
      </w:tr>
      <w:tr w:rsidR="00160F5A" w:rsidRPr="00160F5A" w14:paraId="5D7C7E11" w14:textId="77777777" w:rsidTr="0014218A">
        <w:trPr>
          <w:trHeight w:val="300"/>
        </w:trPr>
        <w:tc>
          <w:tcPr>
            <w:tcW w:w="2974" w:type="pct"/>
            <w:shd w:val="clear" w:color="auto" w:fill="auto"/>
            <w:noWrap/>
            <w:vAlign w:val="bottom"/>
            <w:hideMark/>
          </w:tcPr>
          <w:p w14:paraId="1465D478" w14:textId="77777777" w:rsidR="00160F5A" w:rsidRPr="00160F5A" w:rsidRDefault="00160F5A" w:rsidP="00160F5A">
            <w:pPr>
              <w:rPr>
                <w:rFonts w:eastAsia="Times New Roman"/>
                <w:color w:val="000000"/>
              </w:rPr>
            </w:pPr>
            <w:r w:rsidRPr="00160F5A">
              <w:rPr>
                <w:rFonts w:eastAsia="Times New Roman"/>
                <w:color w:val="000000"/>
                <w:cs/>
              </w:rPr>
              <w:t>คุณสมบัติและบทบาทหน้าที่ของครูพี่เลี้ยง</w:t>
            </w:r>
          </w:p>
        </w:tc>
        <w:tc>
          <w:tcPr>
            <w:tcW w:w="506" w:type="pct"/>
            <w:shd w:val="clear" w:color="auto" w:fill="auto"/>
            <w:noWrap/>
            <w:hideMark/>
          </w:tcPr>
          <w:p w14:paraId="2194CBDF" w14:textId="77777777" w:rsidR="00160F5A" w:rsidRPr="00160F5A" w:rsidRDefault="00160F5A" w:rsidP="00160F5A">
            <w:pPr>
              <w:jc w:val="center"/>
              <w:rPr>
                <w:rFonts w:eastAsia="Times New Roman"/>
                <w:color w:val="000000"/>
              </w:rPr>
            </w:pPr>
            <w:r w:rsidRPr="00160F5A">
              <w:rPr>
                <w:rFonts w:eastAsia="Times New Roman"/>
                <w:color w:val="000000"/>
              </w:rPr>
              <w:t>4.46</w:t>
            </w:r>
          </w:p>
        </w:tc>
        <w:tc>
          <w:tcPr>
            <w:tcW w:w="507" w:type="pct"/>
            <w:shd w:val="clear" w:color="auto" w:fill="auto"/>
            <w:noWrap/>
            <w:hideMark/>
          </w:tcPr>
          <w:p w14:paraId="645E0067" w14:textId="77777777" w:rsidR="00160F5A" w:rsidRPr="00160F5A" w:rsidRDefault="00160F5A" w:rsidP="00160F5A">
            <w:pPr>
              <w:jc w:val="center"/>
              <w:rPr>
                <w:rFonts w:eastAsia="Times New Roman"/>
                <w:color w:val="000000"/>
              </w:rPr>
            </w:pPr>
            <w:r w:rsidRPr="00160F5A">
              <w:rPr>
                <w:rFonts w:eastAsia="Times New Roman"/>
                <w:color w:val="000000"/>
              </w:rPr>
              <w:t>0.72</w:t>
            </w:r>
          </w:p>
        </w:tc>
        <w:tc>
          <w:tcPr>
            <w:tcW w:w="1013" w:type="pct"/>
          </w:tcPr>
          <w:p w14:paraId="054259D2" w14:textId="77777777" w:rsidR="00160F5A" w:rsidRPr="00160F5A" w:rsidRDefault="00160F5A" w:rsidP="00160F5A">
            <w:pPr>
              <w:jc w:val="center"/>
              <w:rPr>
                <w:rFonts w:eastAsia="Times New Roman"/>
                <w:color w:val="000000"/>
              </w:rPr>
            </w:pPr>
            <w:r w:rsidRPr="00160F5A">
              <w:rPr>
                <w:rFonts w:eastAsia="Times New Roman" w:hint="cs"/>
                <w:color w:val="000000"/>
                <w:cs/>
              </w:rPr>
              <w:t>มาก</w:t>
            </w:r>
          </w:p>
        </w:tc>
      </w:tr>
      <w:tr w:rsidR="00160F5A" w:rsidRPr="00160F5A" w14:paraId="7305B1D3" w14:textId="77777777" w:rsidTr="0014218A">
        <w:trPr>
          <w:trHeight w:val="300"/>
        </w:trPr>
        <w:tc>
          <w:tcPr>
            <w:tcW w:w="2974" w:type="pct"/>
            <w:shd w:val="clear" w:color="auto" w:fill="auto"/>
            <w:noWrap/>
            <w:vAlign w:val="bottom"/>
            <w:hideMark/>
          </w:tcPr>
          <w:p w14:paraId="0BFD3589" w14:textId="77777777" w:rsidR="00160F5A" w:rsidRPr="00160F5A" w:rsidRDefault="00160F5A" w:rsidP="00160F5A">
            <w:pPr>
              <w:rPr>
                <w:rFonts w:eastAsia="Times New Roman"/>
                <w:color w:val="000000"/>
              </w:rPr>
            </w:pPr>
            <w:r w:rsidRPr="00160F5A">
              <w:rPr>
                <w:rFonts w:eastAsia="Times New Roman"/>
                <w:color w:val="000000"/>
                <w:cs/>
              </w:rPr>
              <w:t>คุณสมบัติและบทบาทหน้าที่ของอาจารย์นิเทศก์</w:t>
            </w:r>
          </w:p>
        </w:tc>
        <w:tc>
          <w:tcPr>
            <w:tcW w:w="506" w:type="pct"/>
            <w:shd w:val="clear" w:color="auto" w:fill="auto"/>
            <w:noWrap/>
            <w:hideMark/>
          </w:tcPr>
          <w:p w14:paraId="0BFB76B4" w14:textId="77777777" w:rsidR="00160F5A" w:rsidRPr="00160F5A" w:rsidRDefault="00160F5A" w:rsidP="00160F5A">
            <w:pPr>
              <w:jc w:val="center"/>
              <w:rPr>
                <w:rFonts w:eastAsia="Times New Roman"/>
                <w:color w:val="000000"/>
              </w:rPr>
            </w:pPr>
            <w:r w:rsidRPr="00160F5A">
              <w:rPr>
                <w:rFonts w:eastAsia="Times New Roman"/>
                <w:color w:val="000000"/>
              </w:rPr>
              <w:t>4.39</w:t>
            </w:r>
          </w:p>
        </w:tc>
        <w:tc>
          <w:tcPr>
            <w:tcW w:w="507" w:type="pct"/>
            <w:shd w:val="clear" w:color="auto" w:fill="auto"/>
            <w:noWrap/>
            <w:hideMark/>
          </w:tcPr>
          <w:p w14:paraId="49059821" w14:textId="77777777" w:rsidR="00160F5A" w:rsidRPr="00160F5A" w:rsidRDefault="00160F5A" w:rsidP="00160F5A">
            <w:pPr>
              <w:jc w:val="center"/>
              <w:rPr>
                <w:rFonts w:eastAsia="Times New Roman"/>
                <w:color w:val="000000"/>
              </w:rPr>
            </w:pPr>
            <w:r w:rsidRPr="00160F5A">
              <w:rPr>
                <w:rFonts w:eastAsia="Times New Roman"/>
                <w:color w:val="000000"/>
              </w:rPr>
              <w:t>0.82</w:t>
            </w:r>
          </w:p>
        </w:tc>
        <w:tc>
          <w:tcPr>
            <w:tcW w:w="1013" w:type="pct"/>
          </w:tcPr>
          <w:p w14:paraId="76AA016D" w14:textId="77777777" w:rsidR="00160F5A" w:rsidRPr="00160F5A" w:rsidRDefault="00160F5A" w:rsidP="00160F5A">
            <w:pPr>
              <w:jc w:val="center"/>
              <w:rPr>
                <w:rFonts w:eastAsia="Times New Roman"/>
                <w:color w:val="000000"/>
              </w:rPr>
            </w:pPr>
            <w:r w:rsidRPr="00160F5A">
              <w:rPr>
                <w:rFonts w:eastAsia="Times New Roman" w:hint="cs"/>
                <w:color w:val="000000"/>
                <w:cs/>
              </w:rPr>
              <w:t>มาก</w:t>
            </w:r>
          </w:p>
        </w:tc>
      </w:tr>
      <w:tr w:rsidR="00160F5A" w:rsidRPr="00160F5A" w14:paraId="00A3A1F3" w14:textId="77777777" w:rsidTr="0014218A">
        <w:trPr>
          <w:trHeight w:val="300"/>
        </w:trPr>
        <w:tc>
          <w:tcPr>
            <w:tcW w:w="2974" w:type="pct"/>
            <w:shd w:val="clear" w:color="auto" w:fill="auto"/>
            <w:noWrap/>
            <w:vAlign w:val="bottom"/>
            <w:hideMark/>
          </w:tcPr>
          <w:p w14:paraId="3C83D5FA" w14:textId="77777777" w:rsidR="00160F5A" w:rsidRPr="00160F5A" w:rsidRDefault="00160F5A" w:rsidP="00160F5A">
            <w:pPr>
              <w:rPr>
                <w:rFonts w:eastAsia="Times New Roman"/>
                <w:color w:val="000000"/>
              </w:rPr>
            </w:pPr>
            <w:r w:rsidRPr="00160F5A">
              <w:rPr>
                <w:rFonts w:eastAsia="Times New Roman"/>
                <w:color w:val="000000"/>
                <w:cs/>
              </w:rPr>
              <w:t>คุณสมบัติและบทบาทหน้าที่ของผู้แทนคณะกรรมการสถานศึกษา</w:t>
            </w:r>
          </w:p>
        </w:tc>
        <w:tc>
          <w:tcPr>
            <w:tcW w:w="506" w:type="pct"/>
            <w:shd w:val="clear" w:color="auto" w:fill="auto"/>
            <w:noWrap/>
            <w:hideMark/>
          </w:tcPr>
          <w:p w14:paraId="28B4A812" w14:textId="77777777" w:rsidR="00160F5A" w:rsidRPr="00160F5A" w:rsidRDefault="00160F5A" w:rsidP="00160F5A">
            <w:pPr>
              <w:jc w:val="center"/>
              <w:rPr>
                <w:rFonts w:eastAsia="Times New Roman"/>
                <w:color w:val="000000"/>
              </w:rPr>
            </w:pPr>
            <w:r w:rsidRPr="00160F5A">
              <w:rPr>
                <w:rFonts w:eastAsia="Times New Roman"/>
                <w:color w:val="000000"/>
              </w:rPr>
              <w:t>4.11</w:t>
            </w:r>
          </w:p>
        </w:tc>
        <w:tc>
          <w:tcPr>
            <w:tcW w:w="507" w:type="pct"/>
            <w:shd w:val="clear" w:color="auto" w:fill="auto"/>
            <w:noWrap/>
            <w:hideMark/>
          </w:tcPr>
          <w:p w14:paraId="35A0829F" w14:textId="77777777" w:rsidR="00160F5A" w:rsidRPr="00160F5A" w:rsidRDefault="00160F5A" w:rsidP="00160F5A">
            <w:pPr>
              <w:jc w:val="center"/>
              <w:rPr>
                <w:rFonts w:eastAsia="Times New Roman"/>
                <w:color w:val="000000"/>
              </w:rPr>
            </w:pPr>
            <w:r w:rsidRPr="00160F5A">
              <w:rPr>
                <w:rFonts w:eastAsia="Times New Roman"/>
                <w:color w:val="000000"/>
              </w:rPr>
              <w:t>0.93</w:t>
            </w:r>
          </w:p>
        </w:tc>
        <w:tc>
          <w:tcPr>
            <w:tcW w:w="1013" w:type="pct"/>
          </w:tcPr>
          <w:p w14:paraId="69BFDD8F" w14:textId="77777777" w:rsidR="00160F5A" w:rsidRPr="00160F5A" w:rsidRDefault="00160F5A" w:rsidP="00160F5A">
            <w:pPr>
              <w:jc w:val="center"/>
              <w:rPr>
                <w:rFonts w:eastAsia="Times New Roman"/>
                <w:color w:val="000000"/>
              </w:rPr>
            </w:pPr>
            <w:r w:rsidRPr="00160F5A">
              <w:rPr>
                <w:rFonts w:eastAsia="Times New Roman" w:hint="cs"/>
                <w:color w:val="000000"/>
                <w:cs/>
              </w:rPr>
              <w:t>มาก</w:t>
            </w:r>
          </w:p>
        </w:tc>
      </w:tr>
      <w:tr w:rsidR="00160F5A" w:rsidRPr="00160F5A" w14:paraId="291D1FBE" w14:textId="77777777" w:rsidTr="0014218A">
        <w:trPr>
          <w:trHeight w:val="300"/>
        </w:trPr>
        <w:tc>
          <w:tcPr>
            <w:tcW w:w="2974" w:type="pct"/>
            <w:shd w:val="clear" w:color="auto" w:fill="auto"/>
            <w:noWrap/>
            <w:vAlign w:val="bottom"/>
            <w:hideMark/>
          </w:tcPr>
          <w:p w14:paraId="2088A971" w14:textId="77777777" w:rsidR="00160F5A" w:rsidRPr="00160F5A" w:rsidRDefault="00160F5A" w:rsidP="00160F5A">
            <w:pPr>
              <w:rPr>
                <w:rFonts w:eastAsia="Times New Roman"/>
                <w:color w:val="000000"/>
              </w:rPr>
            </w:pPr>
            <w:r w:rsidRPr="00160F5A">
              <w:rPr>
                <w:rFonts w:eastAsia="Times New Roman"/>
                <w:color w:val="000000"/>
                <w:cs/>
              </w:rPr>
              <w:t>บทบาทและหน้าที่ของนิสิตฝึกปฏิบัติการสอน</w:t>
            </w:r>
            <w:r w:rsidRPr="00160F5A">
              <w:rPr>
                <w:rFonts w:eastAsia="Times New Roman"/>
                <w:color w:val="000000"/>
                <w:cs/>
              </w:rPr>
              <w:br/>
              <w:t>ในสถานศึกษา</w:t>
            </w:r>
          </w:p>
        </w:tc>
        <w:tc>
          <w:tcPr>
            <w:tcW w:w="506" w:type="pct"/>
            <w:shd w:val="clear" w:color="auto" w:fill="auto"/>
            <w:noWrap/>
            <w:hideMark/>
          </w:tcPr>
          <w:p w14:paraId="35D91670" w14:textId="77777777" w:rsidR="00160F5A" w:rsidRPr="00160F5A" w:rsidRDefault="00160F5A" w:rsidP="00160F5A">
            <w:pPr>
              <w:jc w:val="center"/>
              <w:rPr>
                <w:rFonts w:eastAsia="Times New Roman"/>
                <w:color w:val="000000"/>
              </w:rPr>
            </w:pPr>
            <w:r w:rsidRPr="00160F5A">
              <w:rPr>
                <w:rFonts w:eastAsia="Times New Roman"/>
                <w:color w:val="000000"/>
              </w:rPr>
              <w:t>4.72</w:t>
            </w:r>
          </w:p>
        </w:tc>
        <w:tc>
          <w:tcPr>
            <w:tcW w:w="507" w:type="pct"/>
            <w:shd w:val="clear" w:color="auto" w:fill="auto"/>
            <w:noWrap/>
            <w:hideMark/>
          </w:tcPr>
          <w:p w14:paraId="643EA97B" w14:textId="77777777" w:rsidR="00160F5A" w:rsidRPr="00160F5A" w:rsidRDefault="00160F5A" w:rsidP="00160F5A">
            <w:pPr>
              <w:jc w:val="center"/>
              <w:rPr>
                <w:rFonts w:eastAsia="Times New Roman"/>
                <w:color w:val="000000"/>
              </w:rPr>
            </w:pPr>
            <w:r w:rsidRPr="00160F5A">
              <w:rPr>
                <w:rFonts w:eastAsia="Times New Roman"/>
                <w:color w:val="000000"/>
              </w:rPr>
              <w:t>0.51</w:t>
            </w:r>
          </w:p>
        </w:tc>
        <w:tc>
          <w:tcPr>
            <w:tcW w:w="1013" w:type="pct"/>
          </w:tcPr>
          <w:p w14:paraId="52F8AD4C" w14:textId="77777777" w:rsidR="00160F5A" w:rsidRPr="00160F5A" w:rsidRDefault="00160F5A" w:rsidP="00160F5A">
            <w:pPr>
              <w:jc w:val="center"/>
              <w:rPr>
                <w:rFonts w:eastAsia="Times New Roman"/>
                <w:color w:val="000000"/>
              </w:rPr>
            </w:pPr>
            <w:r w:rsidRPr="00160F5A">
              <w:rPr>
                <w:rFonts w:eastAsia="Times New Roman" w:hint="cs"/>
                <w:color w:val="000000"/>
                <w:cs/>
              </w:rPr>
              <w:t>มากที่สุด</w:t>
            </w:r>
          </w:p>
        </w:tc>
      </w:tr>
      <w:tr w:rsidR="00160F5A" w:rsidRPr="00160F5A" w14:paraId="5078A841" w14:textId="77777777" w:rsidTr="0014218A">
        <w:trPr>
          <w:trHeight w:val="300"/>
        </w:trPr>
        <w:tc>
          <w:tcPr>
            <w:tcW w:w="2974" w:type="pct"/>
            <w:shd w:val="clear" w:color="auto" w:fill="auto"/>
            <w:noWrap/>
            <w:vAlign w:val="bottom"/>
            <w:hideMark/>
          </w:tcPr>
          <w:p w14:paraId="5D577B69" w14:textId="77777777" w:rsidR="00160F5A" w:rsidRPr="00160F5A" w:rsidRDefault="00160F5A" w:rsidP="00160F5A">
            <w:pPr>
              <w:rPr>
                <w:rFonts w:eastAsia="Times New Roman"/>
                <w:color w:val="000000"/>
              </w:rPr>
            </w:pPr>
            <w:r w:rsidRPr="00160F5A">
              <w:rPr>
                <w:rFonts w:eastAsia="Times New Roman"/>
                <w:color w:val="000000"/>
                <w:cs/>
              </w:rPr>
              <w:t>แนวทางการทำรายงานตามภาระงาน</w:t>
            </w:r>
          </w:p>
        </w:tc>
        <w:tc>
          <w:tcPr>
            <w:tcW w:w="506" w:type="pct"/>
            <w:shd w:val="clear" w:color="auto" w:fill="auto"/>
            <w:noWrap/>
            <w:hideMark/>
          </w:tcPr>
          <w:p w14:paraId="00265E9D" w14:textId="77777777" w:rsidR="00160F5A" w:rsidRPr="00160F5A" w:rsidRDefault="00160F5A" w:rsidP="00160F5A">
            <w:pPr>
              <w:jc w:val="center"/>
              <w:rPr>
                <w:rFonts w:eastAsia="Times New Roman"/>
                <w:color w:val="000000"/>
              </w:rPr>
            </w:pPr>
            <w:r w:rsidRPr="00160F5A">
              <w:rPr>
                <w:rFonts w:eastAsia="Times New Roman"/>
                <w:color w:val="000000"/>
              </w:rPr>
              <w:t>4.72</w:t>
            </w:r>
          </w:p>
        </w:tc>
        <w:tc>
          <w:tcPr>
            <w:tcW w:w="507" w:type="pct"/>
            <w:shd w:val="clear" w:color="auto" w:fill="auto"/>
            <w:noWrap/>
            <w:hideMark/>
          </w:tcPr>
          <w:p w14:paraId="5B085CFD" w14:textId="77777777" w:rsidR="00160F5A" w:rsidRPr="00160F5A" w:rsidRDefault="00160F5A" w:rsidP="00160F5A">
            <w:pPr>
              <w:jc w:val="center"/>
              <w:rPr>
                <w:rFonts w:eastAsia="Times New Roman"/>
                <w:color w:val="000000"/>
              </w:rPr>
            </w:pPr>
            <w:r w:rsidRPr="00160F5A">
              <w:rPr>
                <w:rFonts w:eastAsia="Times New Roman"/>
                <w:color w:val="000000"/>
              </w:rPr>
              <w:t>0.51</w:t>
            </w:r>
          </w:p>
        </w:tc>
        <w:tc>
          <w:tcPr>
            <w:tcW w:w="1013" w:type="pct"/>
          </w:tcPr>
          <w:p w14:paraId="6AE43957" w14:textId="77777777" w:rsidR="00160F5A" w:rsidRPr="00160F5A" w:rsidRDefault="00160F5A" w:rsidP="00160F5A">
            <w:pPr>
              <w:jc w:val="center"/>
              <w:rPr>
                <w:rFonts w:eastAsia="Times New Roman"/>
                <w:color w:val="000000"/>
              </w:rPr>
            </w:pPr>
            <w:r w:rsidRPr="00160F5A">
              <w:rPr>
                <w:rFonts w:eastAsia="Times New Roman" w:hint="cs"/>
                <w:color w:val="000000"/>
                <w:cs/>
              </w:rPr>
              <w:t>มากที่สุด</w:t>
            </w:r>
          </w:p>
        </w:tc>
      </w:tr>
      <w:tr w:rsidR="00160F5A" w:rsidRPr="00160F5A" w14:paraId="35FBA28B" w14:textId="77777777" w:rsidTr="0014218A">
        <w:trPr>
          <w:trHeight w:val="300"/>
        </w:trPr>
        <w:tc>
          <w:tcPr>
            <w:tcW w:w="2974" w:type="pct"/>
            <w:shd w:val="clear" w:color="auto" w:fill="auto"/>
            <w:noWrap/>
            <w:vAlign w:val="bottom"/>
            <w:hideMark/>
          </w:tcPr>
          <w:p w14:paraId="3FDBA3F3" w14:textId="77777777" w:rsidR="00160F5A" w:rsidRPr="00160F5A" w:rsidRDefault="00160F5A" w:rsidP="00160F5A">
            <w:pPr>
              <w:rPr>
                <w:rFonts w:eastAsia="Times New Roman"/>
                <w:color w:val="000000"/>
              </w:rPr>
            </w:pPr>
            <w:r w:rsidRPr="00160F5A">
              <w:rPr>
                <w:rFonts w:eastAsia="Times New Roman"/>
                <w:color w:val="000000"/>
                <w:cs/>
              </w:rPr>
              <w:t>วิธีการเขียนวิจัยในชั้นเรียน</w:t>
            </w:r>
          </w:p>
        </w:tc>
        <w:tc>
          <w:tcPr>
            <w:tcW w:w="506" w:type="pct"/>
            <w:shd w:val="clear" w:color="auto" w:fill="auto"/>
            <w:noWrap/>
            <w:hideMark/>
          </w:tcPr>
          <w:p w14:paraId="682D6F0D" w14:textId="77777777" w:rsidR="00160F5A" w:rsidRPr="00160F5A" w:rsidRDefault="00160F5A" w:rsidP="00160F5A">
            <w:pPr>
              <w:jc w:val="center"/>
              <w:rPr>
                <w:rFonts w:eastAsia="Times New Roman"/>
                <w:color w:val="000000"/>
              </w:rPr>
            </w:pPr>
            <w:r w:rsidRPr="00160F5A">
              <w:rPr>
                <w:rFonts w:eastAsia="Times New Roman"/>
                <w:color w:val="000000"/>
              </w:rPr>
              <w:t>4.76</w:t>
            </w:r>
          </w:p>
        </w:tc>
        <w:tc>
          <w:tcPr>
            <w:tcW w:w="507" w:type="pct"/>
            <w:shd w:val="clear" w:color="auto" w:fill="auto"/>
            <w:noWrap/>
            <w:hideMark/>
          </w:tcPr>
          <w:p w14:paraId="320A3465" w14:textId="77777777" w:rsidR="00160F5A" w:rsidRPr="00160F5A" w:rsidRDefault="00160F5A" w:rsidP="00160F5A">
            <w:pPr>
              <w:jc w:val="center"/>
              <w:rPr>
                <w:rFonts w:eastAsia="Times New Roman"/>
                <w:color w:val="000000"/>
              </w:rPr>
            </w:pPr>
            <w:r w:rsidRPr="00160F5A">
              <w:rPr>
                <w:rFonts w:eastAsia="Times New Roman"/>
                <w:color w:val="000000"/>
              </w:rPr>
              <w:t>0.49</w:t>
            </w:r>
          </w:p>
        </w:tc>
        <w:tc>
          <w:tcPr>
            <w:tcW w:w="1013" w:type="pct"/>
          </w:tcPr>
          <w:p w14:paraId="4C88C508" w14:textId="77777777" w:rsidR="00160F5A" w:rsidRPr="00160F5A" w:rsidRDefault="00160F5A" w:rsidP="00160F5A">
            <w:pPr>
              <w:jc w:val="center"/>
              <w:rPr>
                <w:rFonts w:eastAsia="Times New Roman"/>
                <w:color w:val="000000"/>
              </w:rPr>
            </w:pPr>
            <w:r w:rsidRPr="00160F5A">
              <w:rPr>
                <w:rFonts w:eastAsia="Times New Roman" w:hint="cs"/>
                <w:color w:val="000000"/>
                <w:cs/>
              </w:rPr>
              <w:t>มากที่สุด</w:t>
            </w:r>
          </w:p>
        </w:tc>
      </w:tr>
      <w:tr w:rsidR="00160F5A" w:rsidRPr="00160F5A" w14:paraId="6F87FCD7" w14:textId="77777777" w:rsidTr="0014218A">
        <w:trPr>
          <w:trHeight w:val="300"/>
        </w:trPr>
        <w:tc>
          <w:tcPr>
            <w:tcW w:w="2974" w:type="pct"/>
            <w:shd w:val="clear" w:color="auto" w:fill="auto"/>
            <w:noWrap/>
            <w:vAlign w:val="bottom"/>
            <w:hideMark/>
          </w:tcPr>
          <w:p w14:paraId="119771C9" w14:textId="77777777" w:rsidR="00160F5A" w:rsidRPr="00160F5A" w:rsidRDefault="00160F5A" w:rsidP="00160F5A">
            <w:pPr>
              <w:rPr>
                <w:rFonts w:eastAsia="Times New Roman"/>
                <w:color w:val="000000"/>
              </w:rPr>
            </w:pPr>
            <w:r w:rsidRPr="00160F5A">
              <w:rPr>
                <w:rFonts w:eastAsia="Times New Roman"/>
                <w:color w:val="000000"/>
                <w:cs/>
              </w:rPr>
              <w:t>ตัวอย่างรายงานตามภาระงาน/รายงานการวิจัย</w:t>
            </w:r>
            <w:r w:rsidRPr="00160F5A">
              <w:rPr>
                <w:rFonts w:eastAsia="Times New Roman"/>
                <w:color w:val="000000"/>
                <w:cs/>
              </w:rPr>
              <w:br/>
              <w:t>ในชั้นเรียน</w:t>
            </w:r>
          </w:p>
        </w:tc>
        <w:tc>
          <w:tcPr>
            <w:tcW w:w="506" w:type="pct"/>
            <w:shd w:val="clear" w:color="auto" w:fill="auto"/>
            <w:noWrap/>
            <w:hideMark/>
          </w:tcPr>
          <w:p w14:paraId="79F4E3D7" w14:textId="77777777" w:rsidR="00160F5A" w:rsidRPr="00160F5A" w:rsidRDefault="00160F5A" w:rsidP="00160F5A">
            <w:pPr>
              <w:jc w:val="center"/>
              <w:rPr>
                <w:rFonts w:eastAsia="Times New Roman"/>
                <w:color w:val="000000"/>
              </w:rPr>
            </w:pPr>
            <w:r w:rsidRPr="00160F5A">
              <w:rPr>
                <w:rFonts w:eastAsia="Times New Roman"/>
                <w:color w:val="000000"/>
              </w:rPr>
              <w:t>4.77</w:t>
            </w:r>
          </w:p>
        </w:tc>
        <w:tc>
          <w:tcPr>
            <w:tcW w:w="507" w:type="pct"/>
            <w:shd w:val="clear" w:color="auto" w:fill="auto"/>
            <w:noWrap/>
            <w:hideMark/>
          </w:tcPr>
          <w:p w14:paraId="42D5954F" w14:textId="77777777" w:rsidR="00160F5A" w:rsidRPr="00160F5A" w:rsidRDefault="00160F5A" w:rsidP="00160F5A">
            <w:pPr>
              <w:jc w:val="center"/>
              <w:rPr>
                <w:rFonts w:eastAsia="Times New Roman"/>
                <w:color w:val="000000"/>
              </w:rPr>
            </w:pPr>
            <w:r w:rsidRPr="00160F5A">
              <w:rPr>
                <w:rFonts w:eastAsia="Times New Roman"/>
                <w:color w:val="000000"/>
              </w:rPr>
              <w:t>0.48</w:t>
            </w:r>
          </w:p>
        </w:tc>
        <w:tc>
          <w:tcPr>
            <w:tcW w:w="1013" w:type="pct"/>
          </w:tcPr>
          <w:p w14:paraId="16CDC840" w14:textId="77777777" w:rsidR="00160F5A" w:rsidRPr="00160F5A" w:rsidRDefault="00160F5A" w:rsidP="00160F5A">
            <w:pPr>
              <w:jc w:val="center"/>
              <w:rPr>
                <w:rFonts w:eastAsia="Times New Roman"/>
                <w:color w:val="000000"/>
              </w:rPr>
            </w:pPr>
            <w:r w:rsidRPr="00160F5A">
              <w:rPr>
                <w:rFonts w:eastAsia="Times New Roman" w:hint="cs"/>
                <w:color w:val="000000"/>
                <w:cs/>
              </w:rPr>
              <w:t>มากที่สุด</w:t>
            </w:r>
          </w:p>
        </w:tc>
      </w:tr>
      <w:tr w:rsidR="00160F5A" w:rsidRPr="00160F5A" w14:paraId="5A1DDBC5" w14:textId="77777777" w:rsidTr="0014218A">
        <w:trPr>
          <w:trHeight w:val="300"/>
        </w:trPr>
        <w:tc>
          <w:tcPr>
            <w:tcW w:w="2974" w:type="pct"/>
            <w:shd w:val="clear" w:color="auto" w:fill="auto"/>
            <w:noWrap/>
            <w:vAlign w:val="bottom"/>
            <w:hideMark/>
          </w:tcPr>
          <w:p w14:paraId="4EFBA9C8" w14:textId="77777777" w:rsidR="00160F5A" w:rsidRPr="00160F5A" w:rsidRDefault="00160F5A" w:rsidP="00160F5A">
            <w:pPr>
              <w:rPr>
                <w:rFonts w:eastAsia="Times New Roman"/>
                <w:color w:val="000000"/>
              </w:rPr>
            </w:pPr>
            <w:r w:rsidRPr="00160F5A">
              <w:rPr>
                <w:rFonts w:eastAsia="Times New Roman"/>
                <w:color w:val="000000"/>
                <w:cs/>
              </w:rPr>
              <w:t>วิธีการประเมินนิสิตฝึกปฏิบัติการสอนในสถานศึกษา</w:t>
            </w:r>
          </w:p>
        </w:tc>
        <w:tc>
          <w:tcPr>
            <w:tcW w:w="506" w:type="pct"/>
            <w:shd w:val="clear" w:color="auto" w:fill="auto"/>
            <w:noWrap/>
            <w:hideMark/>
          </w:tcPr>
          <w:p w14:paraId="27AD4A3B" w14:textId="77777777" w:rsidR="00160F5A" w:rsidRPr="00160F5A" w:rsidRDefault="00160F5A" w:rsidP="00160F5A">
            <w:pPr>
              <w:jc w:val="center"/>
              <w:rPr>
                <w:rFonts w:eastAsia="Times New Roman"/>
                <w:color w:val="000000"/>
              </w:rPr>
            </w:pPr>
            <w:r w:rsidRPr="00160F5A">
              <w:rPr>
                <w:rFonts w:eastAsia="Times New Roman"/>
                <w:color w:val="000000"/>
              </w:rPr>
              <w:t>4.69</w:t>
            </w:r>
          </w:p>
        </w:tc>
        <w:tc>
          <w:tcPr>
            <w:tcW w:w="507" w:type="pct"/>
            <w:shd w:val="clear" w:color="auto" w:fill="auto"/>
            <w:noWrap/>
            <w:hideMark/>
          </w:tcPr>
          <w:p w14:paraId="3E05747A" w14:textId="77777777" w:rsidR="00160F5A" w:rsidRPr="00160F5A" w:rsidRDefault="00160F5A" w:rsidP="00160F5A">
            <w:pPr>
              <w:jc w:val="center"/>
              <w:rPr>
                <w:rFonts w:eastAsia="Times New Roman"/>
                <w:color w:val="000000"/>
              </w:rPr>
            </w:pPr>
            <w:r w:rsidRPr="00160F5A">
              <w:rPr>
                <w:rFonts w:eastAsia="Times New Roman"/>
                <w:color w:val="000000"/>
              </w:rPr>
              <w:t>0.55</w:t>
            </w:r>
          </w:p>
        </w:tc>
        <w:tc>
          <w:tcPr>
            <w:tcW w:w="1013" w:type="pct"/>
          </w:tcPr>
          <w:p w14:paraId="72524B40" w14:textId="77777777" w:rsidR="00160F5A" w:rsidRPr="00160F5A" w:rsidRDefault="00160F5A" w:rsidP="00160F5A">
            <w:pPr>
              <w:jc w:val="center"/>
              <w:rPr>
                <w:rFonts w:eastAsia="Times New Roman"/>
                <w:color w:val="000000"/>
              </w:rPr>
            </w:pPr>
            <w:r w:rsidRPr="00160F5A">
              <w:rPr>
                <w:rFonts w:eastAsia="Times New Roman" w:hint="cs"/>
                <w:color w:val="000000"/>
                <w:cs/>
              </w:rPr>
              <w:t>มากที่สุด</w:t>
            </w:r>
          </w:p>
        </w:tc>
      </w:tr>
      <w:tr w:rsidR="00160F5A" w:rsidRPr="00160F5A" w14:paraId="0CF1CB5D" w14:textId="77777777" w:rsidTr="0014218A">
        <w:trPr>
          <w:trHeight w:val="300"/>
        </w:trPr>
        <w:tc>
          <w:tcPr>
            <w:tcW w:w="2974" w:type="pct"/>
            <w:shd w:val="clear" w:color="auto" w:fill="auto"/>
            <w:noWrap/>
            <w:vAlign w:val="bottom"/>
            <w:hideMark/>
          </w:tcPr>
          <w:p w14:paraId="468508C8" w14:textId="77777777" w:rsidR="00160F5A" w:rsidRPr="00160F5A" w:rsidRDefault="00160F5A" w:rsidP="00160F5A">
            <w:pPr>
              <w:rPr>
                <w:rFonts w:eastAsia="Times New Roman"/>
                <w:color w:val="000000"/>
              </w:rPr>
            </w:pPr>
            <w:r w:rsidRPr="00160F5A">
              <w:rPr>
                <w:rFonts w:eastAsia="Times New Roman"/>
                <w:color w:val="000000"/>
                <w:cs/>
              </w:rPr>
              <w:t>คำแนะนำการใช้ระบบนิเทศออนไลน์</w:t>
            </w:r>
          </w:p>
        </w:tc>
        <w:tc>
          <w:tcPr>
            <w:tcW w:w="506" w:type="pct"/>
            <w:shd w:val="clear" w:color="auto" w:fill="auto"/>
            <w:noWrap/>
            <w:hideMark/>
          </w:tcPr>
          <w:p w14:paraId="78AEAFED" w14:textId="77777777" w:rsidR="00160F5A" w:rsidRPr="00160F5A" w:rsidRDefault="00160F5A" w:rsidP="00160F5A">
            <w:pPr>
              <w:jc w:val="center"/>
              <w:rPr>
                <w:rFonts w:eastAsia="Times New Roman"/>
                <w:color w:val="000000"/>
              </w:rPr>
            </w:pPr>
            <w:r w:rsidRPr="00160F5A">
              <w:rPr>
                <w:rFonts w:eastAsia="Times New Roman"/>
                <w:color w:val="000000"/>
              </w:rPr>
              <w:t>4.53</w:t>
            </w:r>
          </w:p>
        </w:tc>
        <w:tc>
          <w:tcPr>
            <w:tcW w:w="507" w:type="pct"/>
            <w:shd w:val="clear" w:color="auto" w:fill="auto"/>
            <w:noWrap/>
            <w:hideMark/>
          </w:tcPr>
          <w:p w14:paraId="60A01E0B" w14:textId="77777777" w:rsidR="00160F5A" w:rsidRPr="00160F5A" w:rsidRDefault="00160F5A" w:rsidP="00160F5A">
            <w:pPr>
              <w:jc w:val="center"/>
              <w:rPr>
                <w:rFonts w:eastAsia="Times New Roman"/>
                <w:color w:val="000000"/>
              </w:rPr>
            </w:pPr>
            <w:r w:rsidRPr="00160F5A">
              <w:rPr>
                <w:rFonts w:eastAsia="Times New Roman"/>
                <w:color w:val="000000"/>
              </w:rPr>
              <w:t>0.66</w:t>
            </w:r>
          </w:p>
        </w:tc>
        <w:tc>
          <w:tcPr>
            <w:tcW w:w="1013" w:type="pct"/>
          </w:tcPr>
          <w:p w14:paraId="79AD6B14" w14:textId="77777777" w:rsidR="00160F5A" w:rsidRPr="00160F5A" w:rsidRDefault="00160F5A" w:rsidP="00160F5A">
            <w:pPr>
              <w:jc w:val="center"/>
              <w:rPr>
                <w:rFonts w:eastAsia="Times New Roman"/>
                <w:color w:val="000000"/>
              </w:rPr>
            </w:pPr>
            <w:r w:rsidRPr="00160F5A">
              <w:rPr>
                <w:rFonts w:eastAsia="Times New Roman" w:hint="cs"/>
                <w:color w:val="000000"/>
                <w:cs/>
              </w:rPr>
              <w:t>มากที่สุด</w:t>
            </w:r>
          </w:p>
        </w:tc>
      </w:tr>
      <w:tr w:rsidR="00160F5A" w:rsidRPr="00160F5A" w14:paraId="085A64F6" w14:textId="77777777" w:rsidTr="0014218A">
        <w:trPr>
          <w:trHeight w:val="300"/>
        </w:trPr>
        <w:tc>
          <w:tcPr>
            <w:tcW w:w="2974" w:type="pct"/>
            <w:shd w:val="clear" w:color="auto" w:fill="auto"/>
            <w:noWrap/>
            <w:vAlign w:val="bottom"/>
            <w:hideMark/>
          </w:tcPr>
          <w:p w14:paraId="3313743F" w14:textId="77777777" w:rsidR="00160F5A" w:rsidRPr="00160F5A" w:rsidRDefault="00160F5A" w:rsidP="00160F5A">
            <w:pPr>
              <w:rPr>
                <w:rFonts w:eastAsia="Times New Roman"/>
                <w:color w:val="000000"/>
              </w:rPr>
            </w:pPr>
            <w:r w:rsidRPr="00160F5A">
              <w:rPr>
                <w:rFonts w:eastAsia="Times New Roman"/>
                <w:color w:val="000000"/>
                <w:cs/>
              </w:rPr>
              <w:t>ระเบียบคุรุสภาที่เกี่ยวข้องกับการฝึกปฏิบัติการสอนในสถานศึกษา</w:t>
            </w:r>
          </w:p>
        </w:tc>
        <w:tc>
          <w:tcPr>
            <w:tcW w:w="506" w:type="pct"/>
            <w:shd w:val="clear" w:color="auto" w:fill="auto"/>
            <w:noWrap/>
            <w:hideMark/>
          </w:tcPr>
          <w:p w14:paraId="0C5F56FA" w14:textId="77777777" w:rsidR="00160F5A" w:rsidRPr="00160F5A" w:rsidRDefault="00160F5A" w:rsidP="00160F5A">
            <w:pPr>
              <w:jc w:val="center"/>
              <w:rPr>
                <w:rFonts w:eastAsia="Times New Roman"/>
                <w:color w:val="000000"/>
              </w:rPr>
            </w:pPr>
            <w:r w:rsidRPr="00160F5A">
              <w:rPr>
                <w:rFonts w:eastAsia="Times New Roman"/>
                <w:color w:val="000000"/>
              </w:rPr>
              <w:t>4.57</w:t>
            </w:r>
          </w:p>
        </w:tc>
        <w:tc>
          <w:tcPr>
            <w:tcW w:w="507" w:type="pct"/>
            <w:shd w:val="clear" w:color="auto" w:fill="auto"/>
            <w:noWrap/>
            <w:hideMark/>
          </w:tcPr>
          <w:p w14:paraId="4098703D" w14:textId="77777777" w:rsidR="00160F5A" w:rsidRPr="00160F5A" w:rsidRDefault="00160F5A" w:rsidP="00160F5A">
            <w:pPr>
              <w:jc w:val="center"/>
              <w:rPr>
                <w:rFonts w:eastAsia="Times New Roman"/>
                <w:color w:val="000000"/>
              </w:rPr>
            </w:pPr>
            <w:r w:rsidRPr="00160F5A">
              <w:rPr>
                <w:rFonts w:eastAsia="Times New Roman"/>
                <w:color w:val="000000"/>
              </w:rPr>
              <w:t>0.62</w:t>
            </w:r>
          </w:p>
        </w:tc>
        <w:tc>
          <w:tcPr>
            <w:tcW w:w="1013" w:type="pct"/>
          </w:tcPr>
          <w:p w14:paraId="3316AF93" w14:textId="77777777" w:rsidR="00160F5A" w:rsidRPr="00160F5A" w:rsidRDefault="00160F5A" w:rsidP="00160F5A">
            <w:pPr>
              <w:jc w:val="center"/>
              <w:rPr>
                <w:rFonts w:eastAsia="Times New Roman"/>
                <w:color w:val="000000"/>
              </w:rPr>
            </w:pPr>
            <w:r w:rsidRPr="00160F5A">
              <w:rPr>
                <w:rFonts w:eastAsia="Times New Roman" w:hint="cs"/>
                <w:color w:val="000000"/>
                <w:cs/>
              </w:rPr>
              <w:t>มากที่สุด</w:t>
            </w:r>
          </w:p>
        </w:tc>
      </w:tr>
      <w:tr w:rsidR="00160F5A" w:rsidRPr="00160F5A" w14:paraId="151DC97E" w14:textId="77777777" w:rsidTr="0014218A">
        <w:trPr>
          <w:trHeight w:val="300"/>
        </w:trPr>
        <w:tc>
          <w:tcPr>
            <w:tcW w:w="2974" w:type="pct"/>
            <w:shd w:val="clear" w:color="auto" w:fill="auto"/>
            <w:noWrap/>
            <w:vAlign w:val="bottom"/>
            <w:hideMark/>
          </w:tcPr>
          <w:p w14:paraId="0EDFDA95" w14:textId="77777777" w:rsidR="00160F5A" w:rsidRPr="00160F5A" w:rsidRDefault="00160F5A" w:rsidP="00160F5A">
            <w:pPr>
              <w:rPr>
                <w:rFonts w:eastAsia="Times New Roman"/>
                <w:color w:val="000000"/>
              </w:rPr>
            </w:pPr>
            <w:r w:rsidRPr="00160F5A">
              <w:rPr>
                <w:rFonts w:eastAsia="Times New Roman"/>
                <w:color w:val="000000"/>
                <w:cs/>
              </w:rPr>
              <w:t>กฎระเบียบเกี่ยวกับการประกอบวิชาชีพครู</w:t>
            </w:r>
          </w:p>
        </w:tc>
        <w:tc>
          <w:tcPr>
            <w:tcW w:w="506" w:type="pct"/>
            <w:shd w:val="clear" w:color="auto" w:fill="auto"/>
            <w:noWrap/>
            <w:hideMark/>
          </w:tcPr>
          <w:p w14:paraId="3CD135DC" w14:textId="77777777" w:rsidR="00160F5A" w:rsidRPr="00160F5A" w:rsidRDefault="00160F5A" w:rsidP="00160F5A">
            <w:pPr>
              <w:jc w:val="center"/>
              <w:rPr>
                <w:rFonts w:eastAsia="Times New Roman"/>
                <w:color w:val="000000"/>
              </w:rPr>
            </w:pPr>
            <w:r w:rsidRPr="00160F5A">
              <w:rPr>
                <w:rFonts w:eastAsia="Times New Roman"/>
                <w:color w:val="000000"/>
              </w:rPr>
              <w:t>4.50</w:t>
            </w:r>
          </w:p>
        </w:tc>
        <w:tc>
          <w:tcPr>
            <w:tcW w:w="507" w:type="pct"/>
            <w:shd w:val="clear" w:color="auto" w:fill="auto"/>
            <w:noWrap/>
            <w:hideMark/>
          </w:tcPr>
          <w:p w14:paraId="410C0772" w14:textId="77777777" w:rsidR="00160F5A" w:rsidRPr="00160F5A" w:rsidRDefault="00160F5A" w:rsidP="00160F5A">
            <w:pPr>
              <w:jc w:val="center"/>
              <w:rPr>
                <w:rFonts w:eastAsia="Times New Roman"/>
                <w:color w:val="000000"/>
              </w:rPr>
            </w:pPr>
            <w:r w:rsidRPr="00160F5A">
              <w:rPr>
                <w:rFonts w:eastAsia="Times New Roman"/>
                <w:color w:val="000000"/>
              </w:rPr>
              <w:t>0.69</w:t>
            </w:r>
          </w:p>
        </w:tc>
        <w:tc>
          <w:tcPr>
            <w:tcW w:w="1013" w:type="pct"/>
          </w:tcPr>
          <w:p w14:paraId="0586880B" w14:textId="77777777" w:rsidR="00160F5A" w:rsidRPr="00160F5A" w:rsidRDefault="00160F5A" w:rsidP="00160F5A">
            <w:pPr>
              <w:jc w:val="center"/>
              <w:rPr>
                <w:rFonts w:eastAsia="Times New Roman"/>
                <w:color w:val="000000"/>
              </w:rPr>
            </w:pPr>
            <w:r w:rsidRPr="00160F5A">
              <w:rPr>
                <w:rFonts w:eastAsia="Times New Roman" w:hint="cs"/>
                <w:color w:val="000000"/>
                <w:cs/>
              </w:rPr>
              <w:t>มากที่สุด</w:t>
            </w:r>
          </w:p>
        </w:tc>
      </w:tr>
      <w:tr w:rsidR="00160F5A" w:rsidRPr="00160F5A" w14:paraId="3FF8E504" w14:textId="77777777" w:rsidTr="0014218A">
        <w:trPr>
          <w:trHeight w:val="300"/>
        </w:trPr>
        <w:tc>
          <w:tcPr>
            <w:tcW w:w="2974" w:type="pct"/>
            <w:shd w:val="clear" w:color="auto" w:fill="auto"/>
            <w:noWrap/>
            <w:vAlign w:val="bottom"/>
            <w:hideMark/>
          </w:tcPr>
          <w:p w14:paraId="32C7A2CB" w14:textId="77777777" w:rsidR="00160F5A" w:rsidRPr="00160F5A" w:rsidRDefault="00160F5A" w:rsidP="00160F5A">
            <w:pPr>
              <w:rPr>
                <w:rFonts w:eastAsia="Times New Roman"/>
                <w:color w:val="000000"/>
              </w:rPr>
            </w:pPr>
            <w:r w:rsidRPr="00160F5A">
              <w:rPr>
                <w:rFonts w:eastAsia="Times New Roman"/>
                <w:color w:val="000000"/>
                <w:cs/>
              </w:rPr>
              <w:t>ปัญหาต่าง</w:t>
            </w:r>
            <w:r w:rsidRPr="00160F5A">
              <w:rPr>
                <w:rFonts w:eastAsia="Times New Roman"/>
                <w:color w:val="000000"/>
              </w:rPr>
              <w:t xml:space="preserve"> </w:t>
            </w:r>
            <w:r w:rsidRPr="00160F5A">
              <w:rPr>
                <w:rFonts w:eastAsia="Times New Roman"/>
                <w:color w:val="000000"/>
                <w:cs/>
              </w:rPr>
              <w:t>ๆ</w:t>
            </w:r>
            <w:r w:rsidRPr="00160F5A">
              <w:rPr>
                <w:rFonts w:eastAsia="Times New Roman"/>
                <w:color w:val="000000"/>
              </w:rPr>
              <w:t xml:space="preserve"> </w:t>
            </w:r>
            <w:r w:rsidRPr="00160F5A">
              <w:rPr>
                <w:rFonts w:eastAsia="Times New Roman"/>
                <w:color w:val="000000"/>
                <w:cs/>
              </w:rPr>
              <w:t>ที่รุ่นพี่เคยพบและแนวทางแก้ไข</w:t>
            </w:r>
          </w:p>
        </w:tc>
        <w:tc>
          <w:tcPr>
            <w:tcW w:w="506" w:type="pct"/>
            <w:shd w:val="clear" w:color="auto" w:fill="auto"/>
            <w:noWrap/>
            <w:hideMark/>
          </w:tcPr>
          <w:p w14:paraId="2FBD0C2E" w14:textId="77777777" w:rsidR="00160F5A" w:rsidRPr="00160F5A" w:rsidRDefault="00160F5A" w:rsidP="00160F5A">
            <w:pPr>
              <w:jc w:val="center"/>
              <w:rPr>
                <w:rFonts w:eastAsia="Times New Roman"/>
                <w:color w:val="000000"/>
              </w:rPr>
            </w:pPr>
            <w:r w:rsidRPr="00160F5A">
              <w:rPr>
                <w:rFonts w:eastAsia="Times New Roman"/>
                <w:color w:val="000000"/>
              </w:rPr>
              <w:t>4.73</w:t>
            </w:r>
          </w:p>
        </w:tc>
        <w:tc>
          <w:tcPr>
            <w:tcW w:w="507" w:type="pct"/>
            <w:shd w:val="clear" w:color="auto" w:fill="auto"/>
            <w:noWrap/>
            <w:hideMark/>
          </w:tcPr>
          <w:p w14:paraId="028910AA" w14:textId="77777777" w:rsidR="00160F5A" w:rsidRPr="00160F5A" w:rsidRDefault="00160F5A" w:rsidP="00160F5A">
            <w:pPr>
              <w:jc w:val="center"/>
              <w:rPr>
                <w:rFonts w:eastAsia="Times New Roman"/>
                <w:color w:val="000000"/>
              </w:rPr>
            </w:pPr>
            <w:r w:rsidRPr="00160F5A">
              <w:rPr>
                <w:rFonts w:eastAsia="Times New Roman"/>
                <w:color w:val="000000"/>
              </w:rPr>
              <w:t>0.48</w:t>
            </w:r>
          </w:p>
        </w:tc>
        <w:tc>
          <w:tcPr>
            <w:tcW w:w="1013" w:type="pct"/>
          </w:tcPr>
          <w:p w14:paraId="5F50F5F7" w14:textId="77777777" w:rsidR="00160F5A" w:rsidRPr="00160F5A" w:rsidRDefault="00160F5A" w:rsidP="00160F5A">
            <w:pPr>
              <w:jc w:val="center"/>
              <w:rPr>
                <w:rFonts w:eastAsia="Times New Roman"/>
                <w:color w:val="000000"/>
              </w:rPr>
            </w:pPr>
            <w:r w:rsidRPr="00160F5A">
              <w:rPr>
                <w:rFonts w:eastAsia="Times New Roman" w:hint="cs"/>
                <w:color w:val="000000"/>
                <w:cs/>
              </w:rPr>
              <w:t>มากที่สุด</w:t>
            </w:r>
          </w:p>
        </w:tc>
      </w:tr>
      <w:tr w:rsidR="00160F5A" w:rsidRPr="00160F5A" w14:paraId="78ADFA67" w14:textId="77777777" w:rsidTr="0014218A">
        <w:trPr>
          <w:trHeight w:val="300"/>
        </w:trPr>
        <w:tc>
          <w:tcPr>
            <w:tcW w:w="2974" w:type="pct"/>
            <w:shd w:val="clear" w:color="auto" w:fill="auto"/>
            <w:noWrap/>
            <w:vAlign w:val="bottom"/>
            <w:hideMark/>
          </w:tcPr>
          <w:p w14:paraId="4A76A497" w14:textId="77777777" w:rsidR="00160F5A" w:rsidRPr="00160F5A" w:rsidRDefault="00160F5A" w:rsidP="00160F5A">
            <w:pPr>
              <w:rPr>
                <w:rFonts w:eastAsia="Times New Roman"/>
                <w:color w:val="000000"/>
              </w:rPr>
            </w:pPr>
            <w:r w:rsidRPr="00160F5A">
              <w:rPr>
                <w:rFonts w:eastAsia="Times New Roman"/>
                <w:color w:val="000000"/>
                <w:cs/>
              </w:rPr>
              <w:t>ปฏิทินการฝึกฝึกปฏิบัติการสอนในสถานศึกษา</w:t>
            </w:r>
          </w:p>
        </w:tc>
        <w:tc>
          <w:tcPr>
            <w:tcW w:w="506" w:type="pct"/>
            <w:shd w:val="clear" w:color="auto" w:fill="auto"/>
            <w:noWrap/>
            <w:hideMark/>
          </w:tcPr>
          <w:p w14:paraId="44952267" w14:textId="77777777" w:rsidR="00160F5A" w:rsidRPr="00160F5A" w:rsidRDefault="00160F5A" w:rsidP="00160F5A">
            <w:pPr>
              <w:jc w:val="center"/>
              <w:rPr>
                <w:rFonts w:eastAsia="Times New Roman"/>
                <w:color w:val="000000"/>
              </w:rPr>
            </w:pPr>
            <w:r w:rsidRPr="00160F5A">
              <w:rPr>
                <w:rFonts w:eastAsia="Times New Roman"/>
                <w:color w:val="000000"/>
              </w:rPr>
              <w:t>4.74</w:t>
            </w:r>
          </w:p>
        </w:tc>
        <w:tc>
          <w:tcPr>
            <w:tcW w:w="507" w:type="pct"/>
            <w:shd w:val="clear" w:color="auto" w:fill="auto"/>
            <w:noWrap/>
            <w:hideMark/>
          </w:tcPr>
          <w:p w14:paraId="28559253" w14:textId="77777777" w:rsidR="00160F5A" w:rsidRPr="00160F5A" w:rsidRDefault="00160F5A" w:rsidP="00160F5A">
            <w:pPr>
              <w:jc w:val="center"/>
              <w:rPr>
                <w:rFonts w:eastAsia="Times New Roman"/>
                <w:color w:val="000000"/>
              </w:rPr>
            </w:pPr>
            <w:r w:rsidRPr="00160F5A">
              <w:rPr>
                <w:rFonts w:eastAsia="Times New Roman"/>
                <w:color w:val="000000"/>
              </w:rPr>
              <w:t>0.47</w:t>
            </w:r>
          </w:p>
        </w:tc>
        <w:tc>
          <w:tcPr>
            <w:tcW w:w="1013" w:type="pct"/>
          </w:tcPr>
          <w:p w14:paraId="75DB49E0" w14:textId="77777777" w:rsidR="00160F5A" w:rsidRPr="00160F5A" w:rsidRDefault="00160F5A" w:rsidP="00160F5A">
            <w:pPr>
              <w:jc w:val="center"/>
              <w:rPr>
                <w:rFonts w:eastAsia="Times New Roman"/>
                <w:color w:val="000000"/>
              </w:rPr>
            </w:pPr>
            <w:r w:rsidRPr="00160F5A">
              <w:rPr>
                <w:rFonts w:eastAsia="Times New Roman" w:hint="cs"/>
                <w:color w:val="000000"/>
                <w:cs/>
              </w:rPr>
              <w:t>มากที่สุด</w:t>
            </w:r>
          </w:p>
        </w:tc>
      </w:tr>
      <w:tr w:rsidR="00160F5A" w:rsidRPr="00160F5A" w14:paraId="0F6E6EC6" w14:textId="77777777" w:rsidTr="0014218A">
        <w:trPr>
          <w:trHeight w:val="300"/>
        </w:trPr>
        <w:tc>
          <w:tcPr>
            <w:tcW w:w="2974" w:type="pct"/>
            <w:shd w:val="clear" w:color="auto" w:fill="auto"/>
            <w:noWrap/>
            <w:vAlign w:val="bottom"/>
            <w:hideMark/>
          </w:tcPr>
          <w:p w14:paraId="456C2E24" w14:textId="77777777" w:rsidR="00160F5A" w:rsidRPr="00160F5A" w:rsidRDefault="00160F5A" w:rsidP="00160F5A">
            <w:pPr>
              <w:rPr>
                <w:rFonts w:eastAsia="Times New Roman"/>
                <w:color w:val="000000"/>
              </w:rPr>
            </w:pPr>
            <w:r w:rsidRPr="00160F5A">
              <w:rPr>
                <w:rFonts w:eastAsia="Times New Roman"/>
                <w:color w:val="000000"/>
                <w:cs/>
              </w:rPr>
              <w:t>การแต่งกายของนิสิตฝึกปฏิบัติการสอนในสถานศึกษา</w:t>
            </w:r>
          </w:p>
        </w:tc>
        <w:tc>
          <w:tcPr>
            <w:tcW w:w="506" w:type="pct"/>
            <w:shd w:val="clear" w:color="auto" w:fill="auto"/>
            <w:noWrap/>
            <w:hideMark/>
          </w:tcPr>
          <w:p w14:paraId="6232E422" w14:textId="77777777" w:rsidR="00160F5A" w:rsidRPr="00160F5A" w:rsidRDefault="00160F5A" w:rsidP="00160F5A">
            <w:pPr>
              <w:jc w:val="center"/>
              <w:rPr>
                <w:rFonts w:eastAsia="Times New Roman"/>
                <w:color w:val="000000"/>
              </w:rPr>
            </w:pPr>
            <w:r w:rsidRPr="00160F5A">
              <w:rPr>
                <w:rFonts w:eastAsia="Times New Roman"/>
                <w:color w:val="000000"/>
              </w:rPr>
              <w:t>4.36</w:t>
            </w:r>
          </w:p>
        </w:tc>
        <w:tc>
          <w:tcPr>
            <w:tcW w:w="507" w:type="pct"/>
            <w:shd w:val="clear" w:color="auto" w:fill="auto"/>
            <w:noWrap/>
            <w:hideMark/>
          </w:tcPr>
          <w:p w14:paraId="5566CA03" w14:textId="77777777" w:rsidR="00160F5A" w:rsidRPr="00160F5A" w:rsidRDefault="00160F5A" w:rsidP="00160F5A">
            <w:pPr>
              <w:jc w:val="center"/>
              <w:rPr>
                <w:rFonts w:eastAsia="Times New Roman"/>
                <w:color w:val="000000"/>
              </w:rPr>
            </w:pPr>
            <w:r w:rsidRPr="00160F5A">
              <w:rPr>
                <w:rFonts w:eastAsia="Times New Roman"/>
                <w:color w:val="000000"/>
              </w:rPr>
              <w:t>0.80</w:t>
            </w:r>
          </w:p>
        </w:tc>
        <w:tc>
          <w:tcPr>
            <w:tcW w:w="1013" w:type="pct"/>
          </w:tcPr>
          <w:p w14:paraId="6360B0E0" w14:textId="77777777" w:rsidR="00160F5A" w:rsidRPr="00160F5A" w:rsidRDefault="00160F5A" w:rsidP="00160F5A">
            <w:pPr>
              <w:jc w:val="center"/>
              <w:rPr>
                <w:rFonts w:eastAsia="Times New Roman"/>
                <w:color w:val="000000"/>
              </w:rPr>
            </w:pPr>
            <w:r w:rsidRPr="00160F5A">
              <w:rPr>
                <w:rFonts w:eastAsia="Times New Roman" w:hint="cs"/>
                <w:color w:val="000000"/>
                <w:cs/>
              </w:rPr>
              <w:t>มาก</w:t>
            </w:r>
          </w:p>
        </w:tc>
      </w:tr>
      <w:tr w:rsidR="00160F5A" w:rsidRPr="00160F5A" w14:paraId="7829E172" w14:textId="77777777" w:rsidTr="0014218A">
        <w:trPr>
          <w:trHeight w:val="300"/>
        </w:trPr>
        <w:tc>
          <w:tcPr>
            <w:tcW w:w="2974" w:type="pct"/>
            <w:shd w:val="clear" w:color="auto" w:fill="auto"/>
            <w:noWrap/>
            <w:vAlign w:val="bottom"/>
            <w:hideMark/>
          </w:tcPr>
          <w:p w14:paraId="1A9C5CE7" w14:textId="77777777" w:rsidR="00160F5A" w:rsidRPr="00160F5A" w:rsidRDefault="00160F5A" w:rsidP="00160F5A">
            <w:pPr>
              <w:rPr>
                <w:rFonts w:eastAsia="Times New Roman"/>
                <w:color w:val="000000"/>
              </w:rPr>
            </w:pPr>
            <w:r w:rsidRPr="00160F5A">
              <w:rPr>
                <w:rFonts w:eastAsia="Times New Roman"/>
                <w:color w:val="000000"/>
                <w:cs/>
              </w:rPr>
              <w:t>ระเบียบการมาปฏิบัติงานการลากิจการลาป่วยการขาด</w:t>
            </w:r>
            <w:r w:rsidRPr="00160F5A">
              <w:rPr>
                <w:rFonts w:eastAsia="Times New Roman"/>
                <w:color w:val="000000"/>
              </w:rPr>
              <w:br/>
            </w:r>
            <w:r w:rsidRPr="00160F5A">
              <w:rPr>
                <w:rFonts w:eastAsia="Times New Roman"/>
                <w:color w:val="000000"/>
                <w:cs/>
              </w:rPr>
              <w:t>โดยไม่มีเหตุอันควร</w:t>
            </w:r>
          </w:p>
        </w:tc>
        <w:tc>
          <w:tcPr>
            <w:tcW w:w="506" w:type="pct"/>
            <w:shd w:val="clear" w:color="auto" w:fill="auto"/>
            <w:noWrap/>
            <w:hideMark/>
          </w:tcPr>
          <w:p w14:paraId="7BA4BB84" w14:textId="77777777" w:rsidR="00160F5A" w:rsidRPr="00160F5A" w:rsidRDefault="00160F5A" w:rsidP="00160F5A">
            <w:pPr>
              <w:jc w:val="center"/>
              <w:rPr>
                <w:rFonts w:eastAsia="Times New Roman"/>
                <w:color w:val="000000"/>
              </w:rPr>
            </w:pPr>
            <w:r w:rsidRPr="00160F5A">
              <w:rPr>
                <w:rFonts w:eastAsia="Times New Roman"/>
                <w:color w:val="000000"/>
              </w:rPr>
              <w:t>4.64</w:t>
            </w:r>
          </w:p>
        </w:tc>
        <w:tc>
          <w:tcPr>
            <w:tcW w:w="507" w:type="pct"/>
            <w:shd w:val="clear" w:color="auto" w:fill="auto"/>
            <w:noWrap/>
            <w:hideMark/>
          </w:tcPr>
          <w:p w14:paraId="79BAC098" w14:textId="77777777" w:rsidR="00160F5A" w:rsidRPr="00160F5A" w:rsidRDefault="00160F5A" w:rsidP="00160F5A">
            <w:pPr>
              <w:jc w:val="center"/>
              <w:rPr>
                <w:rFonts w:eastAsia="Times New Roman"/>
                <w:color w:val="000000"/>
              </w:rPr>
            </w:pPr>
            <w:r w:rsidRPr="00160F5A">
              <w:rPr>
                <w:rFonts w:eastAsia="Times New Roman"/>
                <w:color w:val="000000"/>
              </w:rPr>
              <w:t>0.63</w:t>
            </w:r>
          </w:p>
        </w:tc>
        <w:tc>
          <w:tcPr>
            <w:tcW w:w="1013" w:type="pct"/>
          </w:tcPr>
          <w:p w14:paraId="0C7B7AFD" w14:textId="77777777" w:rsidR="00160F5A" w:rsidRPr="00160F5A" w:rsidRDefault="00160F5A" w:rsidP="00160F5A">
            <w:pPr>
              <w:jc w:val="center"/>
              <w:rPr>
                <w:rFonts w:eastAsia="Times New Roman"/>
                <w:color w:val="000000"/>
              </w:rPr>
            </w:pPr>
            <w:r w:rsidRPr="00160F5A">
              <w:rPr>
                <w:rFonts w:eastAsia="Times New Roman" w:hint="cs"/>
                <w:color w:val="000000"/>
                <w:cs/>
              </w:rPr>
              <w:t>มากที่สุด</w:t>
            </w:r>
          </w:p>
        </w:tc>
      </w:tr>
      <w:tr w:rsidR="00160F5A" w:rsidRPr="00160F5A" w14:paraId="143F151A" w14:textId="77777777" w:rsidTr="0014218A">
        <w:trPr>
          <w:trHeight w:val="300"/>
        </w:trPr>
        <w:tc>
          <w:tcPr>
            <w:tcW w:w="2974" w:type="pct"/>
            <w:shd w:val="clear" w:color="auto" w:fill="auto"/>
            <w:noWrap/>
            <w:vAlign w:val="bottom"/>
          </w:tcPr>
          <w:p w14:paraId="79BAD2B0" w14:textId="77777777" w:rsidR="00160F5A" w:rsidRPr="00160F5A" w:rsidRDefault="00160F5A" w:rsidP="00160F5A">
            <w:pPr>
              <w:jc w:val="center"/>
              <w:rPr>
                <w:rFonts w:eastAsia="Times New Roman"/>
                <w:b/>
                <w:bCs/>
                <w:color w:val="000000"/>
                <w:cs/>
              </w:rPr>
            </w:pPr>
            <w:r w:rsidRPr="00160F5A">
              <w:rPr>
                <w:rFonts w:eastAsia="Times New Roman" w:hint="cs"/>
                <w:b/>
                <w:bCs/>
                <w:color w:val="000000"/>
                <w:cs/>
              </w:rPr>
              <w:t>รวม</w:t>
            </w:r>
          </w:p>
        </w:tc>
        <w:tc>
          <w:tcPr>
            <w:tcW w:w="506" w:type="pct"/>
            <w:shd w:val="clear" w:color="auto" w:fill="auto"/>
            <w:noWrap/>
          </w:tcPr>
          <w:p w14:paraId="0F31A8F2" w14:textId="77777777" w:rsidR="00160F5A" w:rsidRPr="00160F5A" w:rsidRDefault="00160F5A" w:rsidP="00160F5A">
            <w:pPr>
              <w:jc w:val="center"/>
              <w:rPr>
                <w:rFonts w:eastAsia="Times New Roman"/>
                <w:b/>
                <w:bCs/>
                <w:color w:val="000000"/>
              </w:rPr>
            </w:pPr>
            <w:r w:rsidRPr="00160F5A">
              <w:rPr>
                <w:rFonts w:eastAsia="Times New Roman" w:hint="cs"/>
                <w:b/>
                <w:bCs/>
                <w:color w:val="000000"/>
                <w:cs/>
              </w:rPr>
              <w:t>4.54</w:t>
            </w:r>
          </w:p>
        </w:tc>
        <w:tc>
          <w:tcPr>
            <w:tcW w:w="507" w:type="pct"/>
            <w:shd w:val="clear" w:color="auto" w:fill="auto"/>
            <w:noWrap/>
          </w:tcPr>
          <w:p w14:paraId="7F2AFAE4" w14:textId="77777777" w:rsidR="00160F5A" w:rsidRPr="00160F5A" w:rsidRDefault="00160F5A" w:rsidP="00160F5A">
            <w:pPr>
              <w:jc w:val="center"/>
              <w:rPr>
                <w:rFonts w:eastAsia="Times New Roman"/>
                <w:b/>
                <w:bCs/>
                <w:color w:val="000000"/>
              </w:rPr>
            </w:pPr>
            <w:r w:rsidRPr="00160F5A">
              <w:rPr>
                <w:rFonts w:eastAsia="Times New Roman" w:hint="cs"/>
                <w:b/>
                <w:bCs/>
                <w:color w:val="000000"/>
                <w:cs/>
              </w:rPr>
              <w:t>0.63</w:t>
            </w:r>
          </w:p>
        </w:tc>
        <w:tc>
          <w:tcPr>
            <w:tcW w:w="1013" w:type="pct"/>
          </w:tcPr>
          <w:p w14:paraId="2EE7F8C3" w14:textId="77777777" w:rsidR="00160F5A" w:rsidRPr="00160F5A" w:rsidRDefault="00160F5A" w:rsidP="00160F5A">
            <w:pPr>
              <w:jc w:val="center"/>
              <w:rPr>
                <w:rFonts w:eastAsia="Times New Roman"/>
                <w:b/>
                <w:bCs/>
                <w:color w:val="000000"/>
                <w:cs/>
              </w:rPr>
            </w:pPr>
            <w:r w:rsidRPr="00160F5A">
              <w:rPr>
                <w:rFonts w:eastAsia="Times New Roman" w:hint="cs"/>
                <w:b/>
                <w:bCs/>
                <w:color w:val="000000"/>
                <w:cs/>
              </w:rPr>
              <w:t>มากที่สุด</w:t>
            </w:r>
          </w:p>
        </w:tc>
      </w:tr>
    </w:tbl>
    <w:p w14:paraId="53194C21" w14:textId="77777777" w:rsidR="00160F5A" w:rsidRPr="00160F5A" w:rsidRDefault="00160F5A" w:rsidP="00160F5A">
      <w:pPr>
        <w:tabs>
          <w:tab w:val="left" w:pos="851"/>
          <w:tab w:val="left" w:pos="1134"/>
          <w:tab w:val="left" w:pos="1560"/>
          <w:tab w:val="left" w:pos="2127"/>
          <w:tab w:val="left" w:pos="2410"/>
        </w:tabs>
        <w:jc w:val="thaiDistribute"/>
        <w:rPr>
          <w:rFonts w:eastAsia="Times New Roman"/>
          <w:b/>
          <w:bCs/>
          <w:color w:val="000000"/>
        </w:rPr>
      </w:pPr>
    </w:p>
    <w:p w14:paraId="0C8A64FC" w14:textId="65E1759C" w:rsidR="00160F5A" w:rsidRPr="00160F5A" w:rsidRDefault="00160F5A" w:rsidP="00160F5A">
      <w:pPr>
        <w:jc w:val="thaiDistribute"/>
        <w:rPr>
          <w:rFonts w:ascii="Roboto" w:eastAsia="Times New Roman" w:hAnsi="Roboto" w:cs="Arial"/>
          <w:color w:val="434343"/>
        </w:rPr>
      </w:pPr>
      <w:r w:rsidRPr="00160F5A">
        <w:rPr>
          <w:rFonts w:eastAsia="Times New Roman"/>
          <w:color w:val="000000"/>
        </w:rPr>
        <w:tab/>
      </w:r>
      <w:r w:rsidRPr="00160F5A">
        <w:rPr>
          <w:rFonts w:eastAsia="Times New Roman" w:hint="cs"/>
          <w:color w:val="000000"/>
          <w:cs/>
        </w:rPr>
        <w:t>จากตาราง</w:t>
      </w:r>
      <w:r w:rsidR="00A46E40">
        <w:rPr>
          <w:rFonts w:eastAsia="Times New Roman" w:hint="cs"/>
          <w:color w:val="000000"/>
          <w:cs/>
        </w:rPr>
        <w:t xml:space="preserve"> 1</w:t>
      </w:r>
      <w:r w:rsidRPr="00160F5A">
        <w:rPr>
          <w:rFonts w:eastAsia="Times New Roman" w:hint="cs"/>
          <w:color w:val="000000"/>
          <w:cs/>
        </w:rPr>
        <w:t xml:space="preserve"> </w:t>
      </w:r>
      <w:bookmarkStart w:id="9" w:name="_Hlk199431498"/>
      <w:r w:rsidRPr="00160F5A">
        <w:rPr>
          <w:rFonts w:eastAsia="Times New Roman" w:hint="cs"/>
          <w:color w:val="000000"/>
          <w:cs/>
        </w:rPr>
        <w:t>การ</w:t>
      </w:r>
      <w:r w:rsidR="00A46E40">
        <w:rPr>
          <w:rFonts w:eastAsia="Times New Roman" w:hint="cs"/>
          <w:color w:val="000000"/>
          <w:cs/>
        </w:rPr>
        <w:t>ศึกษา</w:t>
      </w:r>
      <w:r w:rsidRPr="00160F5A">
        <w:rPr>
          <w:rFonts w:eastAsia="Times New Roman" w:hint="cs"/>
          <w:color w:val="000000"/>
          <w:cs/>
        </w:rPr>
        <w:t xml:space="preserve">ความต้องการใช้คู่มือฝึกประสบการณ์วิชาชีพครู หลักสูตร 4 ปี พบว่า </w:t>
      </w:r>
      <w:bookmarkStart w:id="10" w:name="_Hlk199401676"/>
      <w:r w:rsidRPr="00160F5A">
        <w:rPr>
          <w:rFonts w:eastAsia="Times New Roman" w:hint="cs"/>
          <w:color w:val="000000"/>
          <w:cs/>
        </w:rPr>
        <w:t>ผู้ใช้คู่มือมีความต้องการใช้คู่มือในภาพรวมที่ระดับมากที่สุด (</w:t>
      </w:r>
      <m:oMath>
        <m:acc>
          <m:accPr>
            <m:chr m:val="̅"/>
            <m:ctrlPr>
              <w:rPr>
                <w:rFonts w:ascii="Cambria Math" w:eastAsia="Times New Roman" w:hAnsi="Cambria Math"/>
                <w:b/>
                <w:bCs/>
                <w:i/>
              </w:rPr>
            </m:ctrlPr>
          </m:accPr>
          <m:e>
            <m:r>
              <m:rPr>
                <m:nor/>
              </m:rPr>
              <w:rPr>
                <w:rFonts w:eastAsia="Times New Roman"/>
                <w:b/>
                <w:bCs/>
              </w:rPr>
              <m:t>X</m:t>
            </m:r>
          </m:e>
        </m:acc>
      </m:oMath>
      <w:r w:rsidRPr="00160F5A">
        <w:rPr>
          <w:rFonts w:eastAsia="Times New Roman" w:hint="cs"/>
          <w:b/>
          <w:bCs/>
          <w:cs/>
        </w:rPr>
        <w:t xml:space="preserve"> </w:t>
      </w:r>
      <w:r w:rsidRPr="00160F5A">
        <w:rPr>
          <w:rFonts w:eastAsia="Times New Roman"/>
          <w:color w:val="000000"/>
        </w:rPr>
        <w:t>= 4.</w:t>
      </w:r>
      <w:r w:rsidRPr="00160F5A">
        <w:rPr>
          <w:rFonts w:eastAsia="Times New Roman" w:hint="cs"/>
          <w:color w:val="000000"/>
          <w:cs/>
        </w:rPr>
        <w:t>54</w:t>
      </w:r>
      <w:r w:rsidRPr="00160F5A">
        <w:rPr>
          <w:rFonts w:eastAsia="Times New Roman"/>
          <w:color w:val="000000"/>
        </w:rPr>
        <w:t>, S.D. = 0.</w:t>
      </w:r>
      <w:r w:rsidRPr="00160F5A">
        <w:rPr>
          <w:rFonts w:eastAsia="Times New Roman" w:hint="cs"/>
          <w:color w:val="000000"/>
          <w:cs/>
        </w:rPr>
        <w:t xml:space="preserve">63) </w:t>
      </w:r>
      <w:bookmarkEnd w:id="9"/>
      <w:r w:rsidRPr="00160F5A">
        <w:rPr>
          <w:rFonts w:eastAsia="Times New Roman" w:hint="cs"/>
          <w:color w:val="000000"/>
          <w:cs/>
        </w:rPr>
        <w:t>เมื่อพิจารณารายหัวข้อพบว่า ผู้ใช้คู่มือมีความต้องการศึกษาในหัวข้อ</w:t>
      </w:r>
      <w:r w:rsidRPr="00160F5A">
        <w:rPr>
          <w:rFonts w:eastAsia="Times New Roman"/>
          <w:color w:val="000000"/>
          <w:cs/>
        </w:rPr>
        <w:t>ตัวอย่างรายงานตามภาระงาน/รายงานการวิจัยในชั้นเรียน</w:t>
      </w:r>
      <w:r w:rsidRPr="00160F5A">
        <w:rPr>
          <w:rFonts w:eastAsia="Times New Roman" w:hint="cs"/>
          <w:color w:val="000000"/>
          <w:cs/>
        </w:rPr>
        <w:t xml:space="preserve"> ในระดับมากที่สุด (</w:t>
      </w:r>
      <m:oMath>
        <m:acc>
          <m:accPr>
            <m:chr m:val="̅"/>
            <m:ctrlPr>
              <w:rPr>
                <w:rFonts w:ascii="Cambria Math" w:eastAsia="Times New Roman" w:hAnsi="Cambria Math"/>
                <w:b/>
                <w:bCs/>
                <w:i/>
              </w:rPr>
            </m:ctrlPr>
          </m:accPr>
          <m:e>
            <m:r>
              <m:rPr>
                <m:nor/>
              </m:rPr>
              <w:rPr>
                <w:rFonts w:eastAsia="Times New Roman"/>
                <w:b/>
                <w:bCs/>
              </w:rPr>
              <m:t>X</m:t>
            </m:r>
          </m:e>
        </m:acc>
      </m:oMath>
      <w:r w:rsidRPr="00160F5A">
        <w:rPr>
          <w:rFonts w:eastAsia="Times New Roman" w:hint="cs"/>
          <w:b/>
          <w:bCs/>
          <w:cs/>
        </w:rPr>
        <w:t xml:space="preserve"> </w:t>
      </w:r>
      <w:r w:rsidRPr="00160F5A">
        <w:rPr>
          <w:rFonts w:eastAsia="Times New Roman"/>
          <w:color w:val="000000"/>
        </w:rPr>
        <w:t>= 4.77, S.D. = 0.48</w:t>
      </w:r>
      <w:r w:rsidRPr="00160F5A">
        <w:rPr>
          <w:rFonts w:eastAsia="Times New Roman" w:hint="cs"/>
          <w:color w:val="000000"/>
          <w:cs/>
        </w:rPr>
        <w:t>) รองลงมาคือหัวข้อ</w:t>
      </w:r>
      <w:r w:rsidRPr="00160F5A">
        <w:rPr>
          <w:rFonts w:eastAsia="Times New Roman"/>
          <w:color w:val="000000"/>
          <w:cs/>
        </w:rPr>
        <w:t>วิธีการเขียนวิจัยในชั้นเรียน</w:t>
      </w:r>
      <w:r w:rsidRPr="00160F5A">
        <w:rPr>
          <w:rFonts w:eastAsia="Times New Roman" w:hint="cs"/>
          <w:color w:val="000000"/>
          <w:cs/>
        </w:rPr>
        <w:t xml:space="preserve"> มีความต้องการอยู่ในระดับมากที่สุด (</w:t>
      </w:r>
      <m:oMath>
        <m:acc>
          <m:accPr>
            <m:chr m:val="̅"/>
            <m:ctrlPr>
              <w:rPr>
                <w:rFonts w:ascii="Cambria Math" w:eastAsia="Times New Roman" w:hAnsi="Cambria Math"/>
                <w:b/>
                <w:bCs/>
                <w:i/>
              </w:rPr>
            </m:ctrlPr>
          </m:accPr>
          <m:e>
            <m:r>
              <m:rPr>
                <m:nor/>
              </m:rPr>
              <w:rPr>
                <w:rFonts w:eastAsia="Times New Roman"/>
                <w:b/>
                <w:bCs/>
              </w:rPr>
              <m:t>X</m:t>
            </m:r>
          </m:e>
        </m:acc>
      </m:oMath>
      <w:r w:rsidRPr="00160F5A">
        <w:rPr>
          <w:rFonts w:eastAsia="Times New Roman" w:hint="cs"/>
          <w:b/>
          <w:bCs/>
          <w:cs/>
        </w:rPr>
        <w:t xml:space="preserve"> </w:t>
      </w:r>
      <w:r w:rsidRPr="00160F5A">
        <w:rPr>
          <w:rFonts w:eastAsia="Times New Roman"/>
          <w:color w:val="000000"/>
        </w:rPr>
        <w:t>= 4.7</w:t>
      </w:r>
      <w:r w:rsidRPr="00160F5A">
        <w:rPr>
          <w:rFonts w:eastAsia="Times New Roman" w:hint="cs"/>
          <w:color w:val="000000"/>
          <w:cs/>
        </w:rPr>
        <w:t>6</w:t>
      </w:r>
      <w:r w:rsidRPr="00160F5A">
        <w:rPr>
          <w:rFonts w:eastAsia="Times New Roman"/>
          <w:color w:val="000000"/>
        </w:rPr>
        <w:t>, S.D. = 0.48</w:t>
      </w:r>
      <w:r w:rsidRPr="00160F5A">
        <w:rPr>
          <w:rFonts w:eastAsia="Times New Roman" w:hint="cs"/>
          <w:color w:val="000000"/>
          <w:cs/>
        </w:rPr>
        <w:t>)</w:t>
      </w:r>
      <w:r w:rsidRPr="00160F5A">
        <w:rPr>
          <w:rFonts w:eastAsia="Times New Roman"/>
          <w:color w:val="000000"/>
        </w:rPr>
        <w:t xml:space="preserve"> </w:t>
      </w:r>
      <w:r w:rsidRPr="00160F5A">
        <w:rPr>
          <w:rFonts w:eastAsia="Times New Roman" w:hint="cs"/>
          <w:color w:val="000000"/>
          <w:cs/>
        </w:rPr>
        <w:t xml:space="preserve">และผู้ประเมินต้องการให้เพิ่มเนื้อหาสาระในคู่มือเพิ่มเติม ได้แก่ ประมาณการค่าใช้จ่ายในการออกฝึกประสบการณ์วิชาชีพครู </w:t>
      </w:r>
      <w:r w:rsidRPr="00160F5A">
        <w:rPr>
          <w:rFonts w:eastAsia="Times New Roman"/>
          <w:cs/>
        </w:rPr>
        <w:t>ตัวอย่างโครงการสอนและแผนการสอนแบบละเอียด</w:t>
      </w:r>
      <w:r w:rsidRPr="00160F5A">
        <w:rPr>
          <w:rFonts w:eastAsia="Times New Roman" w:hint="cs"/>
          <w:cs/>
        </w:rPr>
        <w:t xml:space="preserve"> ตัวอย่างการกำหนดปัญหาการวิจัยในชั้นเรียน ปัญหาต่าง ๆ ที่รุ่นพี่เคยพบ ขั้นตอนการแก้ไขปัญหาต่าง ๆ ที่อาจเกิดขึ้นระหว่างฝึกประสบการณ์วิชาชีพครู เช่น การขอย้ายโรงเรียน นิสิตประสบอุบัติเหตุ</w:t>
      </w:r>
      <w:bookmarkEnd w:id="10"/>
    </w:p>
    <w:p w14:paraId="29A42903" w14:textId="77777777" w:rsidR="00160F5A" w:rsidRDefault="00160F5A" w:rsidP="00D607FF">
      <w:pPr>
        <w:tabs>
          <w:tab w:val="left" w:pos="993"/>
        </w:tabs>
        <w:ind w:firstLine="720"/>
        <w:jc w:val="thaiDistribute"/>
      </w:pPr>
    </w:p>
    <w:p w14:paraId="63B86628" w14:textId="77777777" w:rsidR="00160F5A" w:rsidRDefault="00160F5A" w:rsidP="00D607FF">
      <w:pPr>
        <w:tabs>
          <w:tab w:val="left" w:pos="993"/>
        </w:tabs>
        <w:ind w:firstLine="720"/>
        <w:jc w:val="thaiDistribute"/>
        <w:rPr>
          <w:color w:val="000000"/>
        </w:rPr>
      </w:pPr>
    </w:p>
    <w:p w14:paraId="491359E9" w14:textId="77777777" w:rsidR="00160F5A" w:rsidRDefault="00160F5A" w:rsidP="00D607FF">
      <w:pPr>
        <w:tabs>
          <w:tab w:val="left" w:pos="993"/>
        </w:tabs>
        <w:ind w:firstLine="720"/>
        <w:jc w:val="thaiDistribute"/>
        <w:rPr>
          <w:color w:val="000000"/>
        </w:rPr>
      </w:pPr>
    </w:p>
    <w:p w14:paraId="0FC53FCB" w14:textId="5E9C4346" w:rsidR="00A46E40" w:rsidRDefault="00A46E40" w:rsidP="002B6E8E">
      <w:pPr>
        <w:tabs>
          <w:tab w:val="left" w:pos="993"/>
        </w:tabs>
        <w:ind w:firstLine="720"/>
        <w:jc w:val="thaiDistribute"/>
        <w:rPr>
          <w:color w:val="000000" w:themeColor="text1"/>
        </w:rPr>
      </w:pPr>
      <w:r>
        <w:rPr>
          <w:rFonts w:hint="cs"/>
          <w:cs/>
        </w:rPr>
        <w:lastRenderedPageBreak/>
        <w:t>2</w:t>
      </w:r>
      <w:r w:rsidR="002B6E8E">
        <w:t>.</w:t>
      </w:r>
      <w:r w:rsidR="002B6E8E">
        <w:tab/>
      </w:r>
      <w:r>
        <w:rPr>
          <w:rFonts w:hint="cs"/>
          <w:cs/>
        </w:rPr>
        <w:t>การ</w:t>
      </w:r>
      <w:r w:rsidRPr="00A46E40">
        <w:rPr>
          <w:cs/>
        </w:rPr>
        <w:t xml:space="preserve">พัฒนาคู่มือฝึกประสบการณ์วิชาชีพครู (หลักสูตร </w:t>
      </w:r>
      <w:r w:rsidRPr="00A46E40">
        <w:t xml:space="preserve">4 </w:t>
      </w:r>
      <w:r w:rsidRPr="00A46E40">
        <w:rPr>
          <w:cs/>
        </w:rPr>
        <w:t xml:space="preserve">ปี) คณะศึกษาศาสตร์ มหาวิทยาลัยนเรศวร </w:t>
      </w:r>
      <w:r>
        <w:rPr>
          <w:rFonts w:hint="cs"/>
          <w:cs/>
        </w:rPr>
        <w:t>ผู้วิจัยได้ศึกษาเอกสารที่เกี่ยวกับการพัฒนาคู่มือฝึก</w:t>
      </w:r>
      <w:r w:rsidRPr="00A46E40">
        <w:rPr>
          <w:cs/>
        </w:rPr>
        <w:t>ประสบการณ์วิชาชีพครู</w:t>
      </w:r>
      <w:r>
        <w:rPr>
          <w:rFonts w:hint="cs"/>
          <w:cs/>
        </w:rPr>
        <w:t xml:space="preserve"> (หลักสูตร 4 ปี) ให้</w:t>
      </w:r>
      <w:r w:rsidRPr="00A46E40">
        <w:rPr>
          <w:cs/>
        </w:rPr>
        <w:t>สอดคล้องกับมาตรฐานวิชาชีพครูตามเกณฑ์ของคุรุสภา</w:t>
      </w:r>
      <w:r>
        <w:rPr>
          <w:rFonts w:hint="cs"/>
          <w:cs/>
        </w:rPr>
        <w:t xml:space="preserve"> และเมื่อพัฒนาคู่มือฯ เรียบร้อยแล้ว ได้ให้ผู้เชี่ยวชาญ จำนวน 3 ท่าน </w:t>
      </w:r>
      <w:r w:rsidR="00260B97" w:rsidRPr="00260B97">
        <w:rPr>
          <w:rFonts w:hint="cs"/>
          <w:color w:val="000000" w:themeColor="text1"/>
          <w:cs/>
        </w:rPr>
        <w:t xml:space="preserve">ตรวจสอบความเหมาะสมของคู่มือฝึกประสบการณ์วิชาชีพครู (หลักสูตร </w:t>
      </w:r>
      <w:r w:rsidR="00260B97" w:rsidRPr="00260B97">
        <w:rPr>
          <w:color w:val="000000" w:themeColor="text1"/>
        </w:rPr>
        <w:t xml:space="preserve">4 </w:t>
      </w:r>
      <w:r w:rsidR="00260B97" w:rsidRPr="00260B97">
        <w:rPr>
          <w:rFonts w:hint="cs"/>
          <w:color w:val="000000" w:themeColor="text1"/>
          <w:cs/>
        </w:rPr>
        <w:t xml:space="preserve">ปี) คณะศึกษาศาสตร์ มหาวิทยาลัยนเรศวร </w:t>
      </w:r>
      <w:r>
        <w:rPr>
          <w:rFonts w:hint="cs"/>
          <w:color w:val="000000" w:themeColor="text1"/>
          <w:cs/>
        </w:rPr>
        <w:t>สรุปได้ดังตาราง 2</w:t>
      </w:r>
    </w:p>
    <w:p w14:paraId="2BCDB4F0" w14:textId="77777777" w:rsidR="00A46E40" w:rsidRDefault="00A46E40" w:rsidP="002B6E8E">
      <w:pPr>
        <w:tabs>
          <w:tab w:val="left" w:pos="993"/>
        </w:tabs>
        <w:ind w:firstLine="720"/>
        <w:jc w:val="thaiDistribute"/>
        <w:rPr>
          <w:color w:val="000000" w:themeColor="text1"/>
        </w:rPr>
      </w:pPr>
    </w:p>
    <w:p w14:paraId="2261118A" w14:textId="2A441F16" w:rsidR="00A46E40" w:rsidRPr="00A46E40" w:rsidRDefault="00A46E40" w:rsidP="00A46E40">
      <w:pPr>
        <w:pStyle w:val="ListParagraph"/>
        <w:tabs>
          <w:tab w:val="left" w:pos="851"/>
          <w:tab w:val="left" w:pos="1134"/>
          <w:tab w:val="left" w:pos="1560"/>
          <w:tab w:val="left" w:pos="2127"/>
          <w:tab w:val="left" w:pos="2410"/>
        </w:tabs>
        <w:ind w:left="0"/>
        <w:jc w:val="thaiDistribute"/>
      </w:pPr>
      <w:r w:rsidRPr="00A46E40">
        <w:rPr>
          <w:b/>
          <w:bCs/>
          <w:color w:val="000000"/>
          <w:cs/>
        </w:rPr>
        <w:t>ตาราง</w:t>
      </w:r>
      <w:r w:rsidR="00046870">
        <w:rPr>
          <w:rFonts w:hint="cs"/>
          <w:b/>
          <w:bCs/>
          <w:color w:val="000000"/>
          <w:cs/>
        </w:rPr>
        <w:t>ที่</w:t>
      </w:r>
      <w:r w:rsidRPr="00A46E40">
        <w:rPr>
          <w:b/>
          <w:bCs/>
          <w:color w:val="000000"/>
          <w:cs/>
        </w:rPr>
        <w:t xml:space="preserve"> 2 </w:t>
      </w:r>
      <w:r w:rsidRPr="00A46E40">
        <w:rPr>
          <w:color w:val="000000"/>
          <w:cs/>
        </w:rPr>
        <w:t xml:space="preserve">ผลการตรวจสอบความเหมาะสมของคู่มือฝึกประสบการณ์วิชาชีพครู (หลักสูตร </w:t>
      </w:r>
      <w:r w:rsidRPr="00A46E40">
        <w:rPr>
          <w:color w:val="000000"/>
        </w:rPr>
        <w:t xml:space="preserve">4 </w:t>
      </w:r>
      <w:r w:rsidRPr="00A46E40">
        <w:rPr>
          <w:color w:val="000000"/>
          <w:cs/>
        </w:rPr>
        <w:t xml:space="preserve">ปี) </w:t>
      </w:r>
      <w:r w:rsidRPr="00A46E40">
        <w:rPr>
          <w:cs/>
        </w:rPr>
        <w:t>คณะศึกษาศาสตร์ มหาวิทยาลัยนเรศวร</w:t>
      </w:r>
    </w:p>
    <w:p w14:paraId="00EAA70A" w14:textId="77777777" w:rsidR="00A46E40" w:rsidRPr="00A46E40" w:rsidRDefault="00A46E40" w:rsidP="00A46E40">
      <w:pPr>
        <w:pStyle w:val="ListParagraph"/>
        <w:tabs>
          <w:tab w:val="left" w:pos="851"/>
          <w:tab w:val="left" w:pos="1134"/>
          <w:tab w:val="left" w:pos="1560"/>
          <w:tab w:val="left" w:pos="2127"/>
          <w:tab w:val="left" w:pos="2410"/>
        </w:tabs>
        <w:ind w:left="0"/>
        <w:jc w:val="thaiDistribute"/>
        <w:rPr>
          <w:b/>
          <w:bCs/>
          <w:color w:val="000000"/>
          <w:cs/>
        </w:rPr>
      </w:pPr>
    </w:p>
    <w:tbl>
      <w:tblPr>
        <w:tblW w:w="5025" w:type="pct"/>
        <w:tblBorders>
          <w:top w:val="single" w:sz="12" w:space="0" w:color="auto"/>
          <w:bottom w:val="single" w:sz="12" w:space="0" w:color="auto"/>
          <w:insideH w:val="single" w:sz="4" w:space="0" w:color="auto"/>
        </w:tblBorders>
        <w:tblLayout w:type="fixed"/>
        <w:tblLook w:val="04A0" w:firstRow="1" w:lastRow="0" w:firstColumn="1" w:lastColumn="0" w:noHBand="0" w:noVBand="1"/>
      </w:tblPr>
      <w:tblGrid>
        <w:gridCol w:w="6097"/>
        <w:gridCol w:w="637"/>
        <w:gridCol w:w="637"/>
        <w:gridCol w:w="279"/>
        <w:gridCol w:w="1377"/>
        <w:gridCol w:w="45"/>
      </w:tblGrid>
      <w:tr w:rsidR="00A46E40" w:rsidRPr="00A46E40" w14:paraId="27EE1237" w14:textId="77777777" w:rsidTr="0014218A">
        <w:trPr>
          <w:gridAfter w:val="1"/>
          <w:wAfter w:w="25" w:type="pct"/>
          <w:trHeight w:val="300"/>
        </w:trPr>
        <w:tc>
          <w:tcPr>
            <w:tcW w:w="3360" w:type="pct"/>
            <w:vMerge w:val="restart"/>
            <w:shd w:val="clear" w:color="auto" w:fill="auto"/>
            <w:noWrap/>
            <w:vAlign w:val="center"/>
          </w:tcPr>
          <w:p w14:paraId="4516DE2F" w14:textId="77777777" w:rsidR="00A46E40" w:rsidRPr="00A46E40" w:rsidRDefault="00A46E40" w:rsidP="0014218A">
            <w:pPr>
              <w:jc w:val="center"/>
              <w:rPr>
                <w:b/>
                <w:bCs/>
                <w:color w:val="000000" w:themeColor="text1"/>
                <w:cs/>
              </w:rPr>
            </w:pPr>
            <w:r w:rsidRPr="00A46E40">
              <w:rPr>
                <w:b/>
                <w:bCs/>
                <w:color w:val="000000" w:themeColor="text1"/>
                <w:cs/>
              </w:rPr>
              <w:t>รายการประเมิน</w:t>
            </w:r>
          </w:p>
        </w:tc>
        <w:tc>
          <w:tcPr>
            <w:tcW w:w="1615" w:type="pct"/>
            <w:gridSpan w:val="4"/>
            <w:shd w:val="clear" w:color="auto" w:fill="auto"/>
            <w:noWrap/>
            <w:vAlign w:val="center"/>
          </w:tcPr>
          <w:p w14:paraId="195689B8" w14:textId="77777777" w:rsidR="00A46E40" w:rsidRPr="00A46E40" w:rsidRDefault="00A46E40" w:rsidP="0014218A">
            <w:pPr>
              <w:jc w:val="center"/>
              <w:rPr>
                <w:b/>
                <w:bCs/>
                <w:color w:val="000000" w:themeColor="text1"/>
              </w:rPr>
            </w:pPr>
            <w:r w:rsidRPr="00A46E40">
              <w:rPr>
                <w:b/>
                <w:bCs/>
                <w:color w:val="000000" w:themeColor="text1"/>
              </w:rPr>
              <w:t>N=</w:t>
            </w:r>
            <w:r w:rsidRPr="00A46E40">
              <w:rPr>
                <w:b/>
                <w:bCs/>
                <w:color w:val="000000" w:themeColor="text1"/>
                <w:cs/>
              </w:rPr>
              <w:t>3</w:t>
            </w:r>
          </w:p>
        </w:tc>
      </w:tr>
      <w:tr w:rsidR="00A46E40" w:rsidRPr="00A46E40" w14:paraId="1BCF1D34" w14:textId="77777777" w:rsidTr="0014218A">
        <w:trPr>
          <w:gridAfter w:val="1"/>
          <w:wAfter w:w="25" w:type="pct"/>
          <w:trHeight w:val="300"/>
        </w:trPr>
        <w:tc>
          <w:tcPr>
            <w:tcW w:w="3360" w:type="pct"/>
            <w:vMerge/>
            <w:shd w:val="clear" w:color="auto" w:fill="auto"/>
            <w:noWrap/>
            <w:vAlign w:val="center"/>
          </w:tcPr>
          <w:p w14:paraId="733D8E8F" w14:textId="77777777" w:rsidR="00A46E40" w:rsidRPr="00A46E40" w:rsidRDefault="00A46E40" w:rsidP="0014218A">
            <w:pPr>
              <w:jc w:val="center"/>
              <w:rPr>
                <w:b/>
                <w:bCs/>
                <w:color w:val="000000" w:themeColor="text1"/>
                <w:cs/>
              </w:rPr>
            </w:pPr>
          </w:p>
        </w:tc>
        <w:tc>
          <w:tcPr>
            <w:tcW w:w="351" w:type="pct"/>
            <w:shd w:val="clear" w:color="auto" w:fill="auto"/>
            <w:noWrap/>
            <w:vAlign w:val="center"/>
          </w:tcPr>
          <w:p w14:paraId="1B930833" w14:textId="77777777" w:rsidR="00A46E40" w:rsidRPr="00A46E40" w:rsidRDefault="00046870" w:rsidP="0014218A">
            <w:pPr>
              <w:jc w:val="center"/>
              <w:rPr>
                <w:b/>
                <w:bCs/>
                <w:color w:val="000000" w:themeColor="text1"/>
              </w:rPr>
            </w:pPr>
            <m:oMathPara>
              <m:oMath>
                <m:acc>
                  <m:accPr>
                    <m:chr m:val="̅"/>
                    <m:ctrlPr>
                      <w:rPr>
                        <w:rFonts w:ascii="Cambria Math" w:hAnsi="Cambria Math"/>
                        <w:b/>
                        <w:bCs/>
                        <w:i/>
                        <w:color w:val="000000" w:themeColor="text1"/>
                      </w:rPr>
                    </m:ctrlPr>
                  </m:accPr>
                  <m:e>
                    <m:r>
                      <m:rPr>
                        <m:nor/>
                      </m:rPr>
                      <w:rPr>
                        <w:b/>
                        <w:bCs/>
                        <w:color w:val="000000" w:themeColor="text1"/>
                      </w:rPr>
                      <m:t>X</m:t>
                    </m:r>
                  </m:e>
                </m:acc>
              </m:oMath>
            </m:oMathPara>
          </w:p>
        </w:tc>
        <w:tc>
          <w:tcPr>
            <w:tcW w:w="505" w:type="pct"/>
            <w:gridSpan w:val="2"/>
            <w:shd w:val="clear" w:color="auto" w:fill="auto"/>
            <w:noWrap/>
            <w:vAlign w:val="center"/>
          </w:tcPr>
          <w:p w14:paraId="72AE56EE" w14:textId="77777777" w:rsidR="00A46E40" w:rsidRPr="00A46E40" w:rsidRDefault="00A46E40" w:rsidP="0014218A">
            <w:pPr>
              <w:jc w:val="center"/>
              <w:rPr>
                <w:b/>
                <w:bCs/>
                <w:color w:val="000000" w:themeColor="text1"/>
              </w:rPr>
            </w:pPr>
            <w:r w:rsidRPr="00A46E40">
              <w:rPr>
                <w:b/>
                <w:bCs/>
                <w:color w:val="000000" w:themeColor="text1"/>
              </w:rPr>
              <w:t>S.D.</w:t>
            </w:r>
          </w:p>
        </w:tc>
        <w:tc>
          <w:tcPr>
            <w:tcW w:w="759" w:type="pct"/>
            <w:vAlign w:val="center"/>
          </w:tcPr>
          <w:p w14:paraId="2549D077" w14:textId="77777777" w:rsidR="00A46E40" w:rsidRPr="00A46E40" w:rsidRDefault="00A46E40" w:rsidP="0014218A">
            <w:pPr>
              <w:jc w:val="center"/>
              <w:rPr>
                <w:b/>
                <w:bCs/>
                <w:color w:val="000000" w:themeColor="text1"/>
              </w:rPr>
            </w:pPr>
            <w:r w:rsidRPr="00A46E40">
              <w:rPr>
                <w:b/>
                <w:bCs/>
                <w:color w:val="000000" w:themeColor="text1"/>
                <w:cs/>
              </w:rPr>
              <w:t>ระดับความเหมาะสม</w:t>
            </w:r>
          </w:p>
        </w:tc>
      </w:tr>
      <w:tr w:rsidR="00A46E40" w:rsidRPr="00A46E40" w14:paraId="587ED8D9" w14:textId="77777777" w:rsidTr="0014218A">
        <w:trPr>
          <w:gridAfter w:val="1"/>
          <w:wAfter w:w="25" w:type="pct"/>
          <w:trHeight w:val="345"/>
        </w:trPr>
        <w:tc>
          <w:tcPr>
            <w:tcW w:w="3360" w:type="pct"/>
            <w:shd w:val="clear" w:color="auto" w:fill="auto"/>
            <w:noWrap/>
            <w:vAlign w:val="center"/>
            <w:hideMark/>
          </w:tcPr>
          <w:p w14:paraId="73A021AA" w14:textId="77777777" w:rsidR="00A46E40" w:rsidRPr="00A46E40" w:rsidRDefault="00A46E40" w:rsidP="0014218A">
            <w:pPr>
              <w:rPr>
                <w:b/>
                <w:bCs/>
                <w:color w:val="000000" w:themeColor="text1"/>
              </w:rPr>
            </w:pPr>
            <w:r w:rsidRPr="00A46E40">
              <w:rPr>
                <w:b/>
                <w:bCs/>
                <w:color w:val="000000" w:themeColor="text1"/>
                <w:cs/>
              </w:rPr>
              <w:t>ด้านการออกแบบรูปเล่มของคู่มือฝึกประสบการณ์วิชาชีพครู</w:t>
            </w:r>
          </w:p>
        </w:tc>
        <w:tc>
          <w:tcPr>
            <w:tcW w:w="351" w:type="pct"/>
            <w:shd w:val="clear" w:color="auto" w:fill="auto"/>
            <w:noWrap/>
            <w:vAlign w:val="bottom"/>
            <w:hideMark/>
          </w:tcPr>
          <w:p w14:paraId="6138656D" w14:textId="77777777" w:rsidR="00A46E40" w:rsidRPr="00A46E40" w:rsidRDefault="00A46E40" w:rsidP="0014218A">
            <w:pPr>
              <w:rPr>
                <w:b/>
                <w:bCs/>
                <w:color w:val="000000" w:themeColor="text1"/>
              </w:rPr>
            </w:pPr>
          </w:p>
        </w:tc>
        <w:tc>
          <w:tcPr>
            <w:tcW w:w="505" w:type="pct"/>
            <w:gridSpan w:val="2"/>
            <w:shd w:val="clear" w:color="auto" w:fill="auto"/>
            <w:noWrap/>
            <w:vAlign w:val="bottom"/>
            <w:hideMark/>
          </w:tcPr>
          <w:p w14:paraId="4B97EB60" w14:textId="77777777" w:rsidR="00A46E40" w:rsidRPr="00A46E40" w:rsidRDefault="00A46E40" w:rsidP="0014218A">
            <w:pPr>
              <w:rPr>
                <w:b/>
                <w:bCs/>
                <w:color w:val="000000" w:themeColor="text1"/>
              </w:rPr>
            </w:pPr>
          </w:p>
        </w:tc>
        <w:tc>
          <w:tcPr>
            <w:tcW w:w="759" w:type="pct"/>
            <w:shd w:val="clear" w:color="auto" w:fill="auto"/>
            <w:noWrap/>
            <w:vAlign w:val="bottom"/>
            <w:hideMark/>
          </w:tcPr>
          <w:p w14:paraId="1E2DA77B" w14:textId="77777777" w:rsidR="00A46E40" w:rsidRPr="00A46E40" w:rsidRDefault="00A46E40" w:rsidP="0014218A">
            <w:pPr>
              <w:rPr>
                <w:b/>
                <w:bCs/>
                <w:color w:val="000000" w:themeColor="text1"/>
              </w:rPr>
            </w:pPr>
          </w:p>
        </w:tc>
      </w:tr>
      <w:tr w:rsidR="00A46E40" w:rsidRPr="00A46E40" w14:paraId="6298D3C0" w14:textId="77777777" w:rsidTr="0014218A">
        <w:trPr>
          <w:gridAfter w:val="1"/>
          <w:wAfter w:w="25" w:type="pct"/>
          <w:trHeight w:val="315"/>
        </w:trPr>
        <w:tc>
          <w:tcPr>
            <w:tcW w:w="3360" w:type="pct"/>
            <w:shd w:val="clear" w:color="auto" w:fill="auto"/>
            <w:noWrap/>
            <w:vAlign w:val="bottom"/>
            <w:hideMark/>
          </w:tcPr>
          <w:p w14:paraId="1551DB65" w14:textId="77777777" w:rsidR="00A46E40" w:rsidRPr="00A46E40" w:rsidRDefault="00A46E40" w:rsidP="0014218A">
            <w:pPr>
              <w:rPr>
                <w:color w:val="000000" w:themeColor="text1"/>
              </w:rPr>
            </w:pPr>
            <w:r w:rsidRPr="00A46E40">
              <w:rPr>
                <w:color w:val="000000" w:themeColor="text1"/>
                <w:cs/>
              </w:rPr>
              <w:t>1. จำนวนหน้าของคู่มือเหมาะสม</w:t>
            </w:r>
          </w:p>
        </w:tc>
        <w:tc>
          <w:tcPr>
            <w:tcW w:w="351" w:type="pct"/>
            <w:shd w:val="clear" w:color="auto" w:fill="auto"/>
            <w:noWrap/>
            <w:vAlign w:val="bottom"/>
            <w:hideMark/>
          </w:tcPr>
          <w:p w14:paraId="005A6E03" w14:textId="77777777" w:rsidR="00A46E40" w:rsidRPr="00A46E40" w:rsidRDefault="00A46E40" w:rsidP="0014218A">
            <w:pPr>
              <w:rPr>
                <w:color w:val="000000" w:themeColor="text1"/>
              </w:rPr>
            </w:pPr>
            <w:r w:rsidRPr="00A46E40">
              <w:rPr>
                <w:color w:val="000000" w:themeColor="text1"/>
              </w:rPr>
              <w:t>5.00</w:t>
            </w:r>
          </w:p>
        </w:tc>
        <w:tc>
          <w:tcPr>
            <w:tcW w:w="505" w:type="pct"/>
            <w:gridSpan w:val="2"/>
            <w:shd w:val="clear" w:color="auto" w:fill="auto"/>
            <w:noWrap/>
            <w:vAlign w:val="bottom"/>
            <w:hideMark/>
          </w:tcPr>
          <w:p w14:paraId="283B2509" w14:textId="77777777" w:rsidR="00A46E40" w:rsidRPr="00A46E40" w:rsidRDefault="00A46E40" w:rsidP="0014218A">
            <w:pPr>
              <w:rPr>
                <w:color w:val="000000" w:themeColor="text1"/>
              </w:rPr>
            </w:pPr>
            <w:r w:rsidRPr="00A46E40">
              <w:rPr>
                <w:color w:val="000000" w:themeColor="text1"/>
              </w:rPr>
              <w:t>0.00</w:t>
            </w:r>
          </w:p>
        </w:tc>
        <w:tc>
          <w:tcPr>
            <w:tcW w:w="759" w:type="pct"/>
            <w:shd w:val="clear" w:color="auto" w:fill="auto"/>
            <w:noWrap/>
            <w:vAlign w:val="bottom"/>
            <w:hideMark/>
          </w:tcPr>
          <w:p w14:paraId="000889BD" w14:textId="0040B8DB" w:rsidR="00A46E40" w:rsidRPr="00A46E40" w:rsidRDefault="0014218A" w:rsidP="0014218A">
            <w:pPr>
              <w:jc w:val="center"/>
              <w:rPr>
                <w:color w:val="000000" w:themeColor="text1"/>
              </w:rPr>
            </w:pPr>
            <w:r>
              <w:rPr>
                <w:rFonts w:hint="cs"/>
                <w:color w:val="000000" w:themeColor="text1"/>
                <w:cs/>
              </w:rPr>
              <w:t>มากที่สุด</w:t>
            </w:r>
          </w:p>
        </w:tc>
      </w:tr>
      <w:tr w:rsidR="00A46E40" w:rsidRPr="00A46E40" w14:paraId="2CF8CB8D" w14:textId="77777777" w:rsidTr="0014218A">
        <w:trPr>
          <w:gridAfter w:val="1"/>
          <w:wAfter w:w="25" w:type="pct"/>
          <w:trHeight w:val="315"/>
        </w:trPr>
        <w:tc>
          <w:tcPr>
            <w:tcW w:w="3360" w:type="pct"/>
            <w:shd w:val="clear" w:color="auto" w:fill="auto"/>
            <w:noWrap/>
            <w:vAlign w:val="bottom"/>
            <w:hideMark/>
          </w:tcPr>
          <w:p w14:paraId="1C006085" w14:textId="77777777" w:rsidR="00A46E40" w:rsidRPr="00A46E40" w:rsidRDefault="00A46E40" w:rsidP="0014218A">
            <w:pPr>
              <w:rPr>
                <w:color w:val="000000" w:themeColor="text1"/>
              </w:rPr>
            </w:pPr>
            <w:r w:rsidRPr="00A46E40">
              <w:rPr>
                <w:color w:val="000000" w:themeColor="text1"/>
                <w:cs/>
              </w:rPr>
              <w:t>2. สีและการออกแบบปกของคู่มือน่าสนใจ</w:t>
            </w:r>
          </w:p>
        </w:tc>
        <w:tc>
          <w:tcPr>
            <w:tcW w:w="351" w:type="pct"/>
            <w:shd w:val="clear" w:color="auto" w:fill="auto"/>
            <w:noWrap/>
            <w:vAlign w:val="bottom"/>
            <w:hideMark/>
          </w:tcPr>
          <w:p w14:paraId="5583816B" w14:textId="77777777" w:rsidR="00A46E40" w:rsidRPr="00A46E40" w:rsidRDefault="00A46E40" w:rsidP="0014218A">
            <w:pPr>
              <w:rPr>
                <w:color w:val="000000" w:themeColor="text1"/>
              </w:rPr>
            </w:pPr>
            <w:r w:rsidRPr="00A46E40">
              <w:rPr>
                <w:color w:val="000000" w:themeColor="text1"/>
              </w:rPr>
              <w:t>4.33</w:t>
            </w:r>
          </w:p>
        </w:tc>
        <w:tc>
          <w:tcPr>
            <w:tcW w:w="505" w:type="pct"/>
            <w:gridSpan w:val="2"/>
            <w:shd w:val="clear" w:color="auto" w:fill="auto"/>
            <w:noWrap/>
            <w:vAlign w:val="bottom"/>
            <w:hideMark/>
          </w:tcPr>
          <w:p w14:paraId="3108BB11" w14:textId="77777777" w:rsidR="00A46E40" w:rsidRPr="00A46E40" w:rsidRDefault="00A46E40" w:rsidP="0014218A">
            <w:pPr>
              <w:rPr>
                <w:color w:val="000000" w:themeColor="text1"/>
              </w:rPr>
            </w:pPr>
            <w:r w:rsidRPr="00A46E40">
              <w:rPr>
                <w:color w:val="000000" w:themeColor="text1"/>
              </w:rPr>
              <w:t>0.58</w:t>
            </w:r>
          </w:p>
        </w:tc>
        <w:tc>
          <w:tcPr>
            <w:tcW w:w="759" w:type="pct"/>
            <w:shd w:val="clear" w:color="auto" w:fill="auto"/>
            <w:noWrap/>
            <w:vAlign w:val="bottom"/>
            <w:hideMark/>
          </w:tcPr>
          <w:p w14:paraId="36FD42CF" w14:textId="2491F18D" w:rsidR="00A46E40" w:rsidRPr="00A46E40" w:rsidRDefault="0014218A" w:rsidP="0014218A">
            <w:pPr>
              <w:jc w:val="center"/>
              <w:rPr>
                <w:color w:val="000000" w:themeColor="text1"/>
              </w:rPr>
            </w:pPr>
            <w:r>
              <w:rPr>
                <w:rFonts w:hint="cs"/>
                <w:color w:val="000000" w:themeColor="text1"/>
                <w:cs/>
              </w:rPr>
              <w:t>มาก</w:t>
            </w:r>
          </w:p>
        </w:tc>
      </w:tr>
      <w:tr w:rsidR="00A46E40" w:rsidRPr="00A46E40" w14:paraId="6605301A" w14:textId="77777777" w:rsidTr="0014218A">
        <w:trPr>
          <w:gridAfter w:val="1"/>
          <w:wAfter w:w="25" w:type="pct"/>
          <w:trHeight w:val="315"/>
        </w:trPr>
        <w:tc>
          <w:tcPr>
            <w:tcW w:w="3360" w:type="pct"/>
            <w:shd w:val="clear" w:color="auto" w:fill="auto"/>
            <w:noWrap/>
            <w:vAlign w:val="bottom"/>
            <w:hideMark/>
          </w:tcPr>
          <w:p w14:paraId="5FA5BD95" w14:textId="77777777" w:rsidR="00A46E40" w:rsidRPr="00A46E40" w:rsidRDefault="00A46E40" w:rsidP="0014218A">
            <w:pPr>
              <w:rPr>
                <w:color w:val="000000" w:themeColor="text1"/>
              </w:rPr>
            </w:pPr>
            <w:r w:rsidRPr="00A46E40">
              <w:rPr>
                <w:color w:val="000000" w:themeColor="text1"/>
                <w:cs/>
              </w:rPr>
              <w:t>3. รูปแบบและขนาดตัวอักษรอ่านง่ายและสวยงาม</w:t>
            </w:r>
          </w:p>
        </w:tc>
        <w:tc>
          <w:tcPr>
            <w:tcW w:w="351" w:type="pct"/>
            <w:shd w:val="clear" w:color="auto" w:fill="auto"/>
            <w:noWrap/>
            <w:vAlign w:val="bottom"/>
            <w:hideMark/>
          </w:tcPr>
          <w:p w14:paraId="7466E367" w14:textId="77777777" w:rsidR="00A46E40" w:rsidRPr="00A46E40" w:rsidRDefault="00A46E40" w:rsidP="0014218A">
            <w:pPr>
              <w:rPr>
                <w:color w:val="000000" w:themeColor="text1"/>
              </w:rPr>
            </w:pPr>
            <w:r w:rsidRPr="00A46E40">
              <w:rPr>
                <w:color w:val="000000" w:themeColor="text1"/>
              </w:rPr>
              <w:t>4.33</w:t>
            </w:r>
          </w:p>
        </w:tc>
        <w:tc>
          <w:tcPr>
            <w:tcW w:w="505" w:type="pct"/>
            <w:gridSpan w:val="2"/>
            <w:shd w:val="clear" w:color="auto" w:fill="auto"/>
            <w:noWrap/>
            <w:vAlign w:val="bottom"/>
            <w:hideMark/>
          </w:tcPr>
          <w:p w14:paraId="2A2EE44D" w14:textId="77777777" w:rsidR="00A46E40" w:rsidRPr="00A46E40" w:rsidRDefault="00A46E40" w:rsidP="0014218A">
            <w:pPr>
              <w:rPr>
                <w:color w:val="000000" w:themeColor="text1"/>
              </w:rPr>
            </w:pPr>
            <w:r w:rsidRPr="00A46E40">
              <w:rPr>
                <w:color w:val="000000" w:themeColor="text1"/>
              </w:rPr>
              <w:t>0.58</w:t>
            </w:r>
          </w:p>
        </w:tc>
        <w:tc>
          <w:tcPr>
            <w:tcW w:w="759" w:type="pct"/>
            <w:shd w:val="clear" w:color="auto" w:fill="auto"/>
            <w:noWrap/>
            <w:vAlign w:val="bottom"/>
            <w:hideMark/>
          </w:tcPr>
          <w:p w14:paraId="63F91771" w14:textId="534C7CC8" w:rsidR="00A46E40" w:rsidRPr="00A46E40" w:rsidRDefault="0014218A" w:rsidP="0014218A">
            <w:pPr>
              <w:jc w:val="center"/>
              <w:rPr>
                <w:color w:val="000000" w:themeColor="text1"/>
              </w:rPr>
            </w:pPr>
            <w:r>
              <w:rPr>
                <w:rFonts w:hint="cs"/>
                <w:color w:val="000000" w:themeColor="text1"/>
                <w:cs/>
              </w:rPr>
              <w:t>มาก</w:t>
            </w:r>
          </w:p>
        </w:tc>
      </w:tr>
      <w:tr w:rsidR="00A46E40" w:rsidRPr="00A46E40" w14:paraId="788E38D4" w14:textId="77777777" w:rsidTr="0014218A">
        <w:trPr>
          <w:gridAfter w:val="1"/>
          <w:wAfter w:w="25" w:type="pct"/>
          <w:trHeight w:val="315"/>
        </w:trPr>
        <w:tc>
          <w:tcPr>
            <w:tcW w:w="3360" w:type="pct"/>
            <w:shd w:val="clear" w:color="auto" w:fill="auto"/>
            <w:noWrap/>
            <w:vAlign w:val="bottom"/>
            <w:hideMark/>
          </w:tcPr>
          <w:p w14:paraId="70133E6B" w14:textId="77777777" w:rsidR="00A46E40" w:rsidRPr="00A46E40" w:rsidRDefault="00A46E40" w:rsidP="0014218A">
            <w:pPr>
              <w:rPr>
                <w:color w:val="000000" w:themeColor="text1"/>
              </w:rPr>
            </w:pPr>
            <w:r w:rsidRPr="00A46E40">
              <w:rPr>
                <w:color w:val="000000" w:themeColor="text1"/>
                <w:cs/>
              </w:rPr>
              <w:t>4. รูปเล่มในรูปแบบออนไลน์สะดวกต่อการใช้งาน</w:t>
            </w:r>
          </w:p>
        </w:tc>
        <w:tc>
          <w:tcPr>
            <w:tcW w:w="351" w:type="pct"/>
            <w:shd w:val="clear" w:color="auto" w:fill="auto"/>
            <w:noWrap/>
            <w:vAlign w:val="bottom"/>
            <w:hideMark/>
          </w:tcPr>
          <w:p w14:paraId="2D4E7B12" w14:textId="77777777" w:rsidR="00A46E40" w:rsidRPr="00A46E40" w:rsidRDefault="00A46E40" w:rsidP="0014218A">
            <w:pPr>
              <w:rPr>
                <w:color w:val="000000" w:themeColor="text1"/>
              </w:rPr>
            </w:pPr>
            <w:r w:rsidRPr="00A46E40">
              <w:rPr>
                <w:color w:val="000000" w:themeColor="text1"/>
              </w:rPr>
              <w:t>5.00</w:t>
            </w:r>
          </w:p>
        </w:tc>
        <w:tc>
          <w:tcPr>
            <w:tcW w:w="505" w:type="pct"/>
            <w:gridSpan w:val="2"/>
            <w:shd w:val="clear" w:color="auto" w:fill="auto"/>
            <w:noWrap/>
            <w:vAlign w:val="bottom"/>
            <w:hideMark/>
          </w:tcPr>
          <w:p w14:paraId="36D4201B" w14:textId="77777777" w:rsidR="00A46E40" w:rsidRPr="00A46E40" w:rsidRDefault="00A46E40" w:rsidP="0014218A">
            <w:pPr>
              <w:rPr>
                <w:color w:val="000000" w:themeColor="text1"/>
              </w:rPr>
            </w:pPr>
            <w:r w:rsidRPr="00A46E40">
              <w:rPr>
                <w:color w:val="000000" w:themeColor="text1"/>
              </w:rPr>
              <w:t>0.00</w:t>
            </w:r>
          </w:p>
        </w:tc>
        <w:tc>
          <w:tcPr>
            <w:tcW w:w="759" w:type="pct"/>
            <w:shd w:val="clear" w:color="auto" w:fill="auto"/>
            <w:noWrap/>
            <w:vAlign w:val="bottom"/>
            <w:hideMark/>
          </w:tcPr>
          <w:p w14:paraId="02E078FD" w14:textId="170FF7E2" w:rsidR="00A46E40" w:rsidRPr="00A46E40" w:rsidRDefault="0014218A" w:rsidP="0014218A">
            <w:pPr>
              <w:jc w:val="center"/>
              <w:rPr>
                <w:color w:val="000000" w:themeColor="text1"/>
              </w:rPr>
            </w:pPr>
            <w:r>
              <w:rPr>
                <w:rFonts w:hint="cs"/>
                <w:color w:val="000000" w:themeColor="text1"/>
                <w:cs/>
              </w:rPr>
              <w:t>มากที่สุด</w:t>
            </w:r>
          </w:p>
        </w:tc>
      </w:tr>
      <w:tr w:rsidR="00A46E40" w:rsidRPr="00A46E40" w14:paraId="5225121A" w14:textId="77777777" w:rsidTr="0014218A">
        <w:trPr>
          <w:gridAfter w:val="1"/>
          <w:wAfter w:w="25" w:type="pct"/>
          <w:trHeight w:val="315"/>
        </w:trPr>
        <w:tc>
          <w:tcPr>
            <w:tcW w:w="3360" w:type="pct"/>
            <w:shd w:val="clear" w:color="auto" w:fill="auto"/>
            <w:noWrap/>
            <w:vAlign w:val="bottom"/>
          </w:tcPr>
          <w:p w14:paraId="032722B2" w14:textId="77777777" w:rsidR="00A46E40" w:rsidRPr="00A46E40" w:rsidRDefault="00A46E40" w:rsidP="0014218A">
            <w:pPr>
              <w:jc w:val="center"/>
              <w:rPr>
                <w:b/>
                <w:bCs/>
                <w:color w:val="000000" w:themeColor="text1"/>
                <w:cs/>
              </w:rPr>
            </w:pPr>
            <w:r w:rsidRPr="00A46E40">
              <w:rPr>
                <w:b/>
                <w:bCs/>
                <w:color w:val="000000" w:themeColor="text1"/>
                <w:cs/>
              </w:rPr>
              <w:t>รวม</w:t>
            </w:r>
          </w:p>
        </w:tc>
        <w:tc>
          <w:tcPr>
            <w:tcW w:w="351" w:type="pct"/>
            <w:shd w:val="clear" w:color="auto" w:fill="auto"/>
            <w:noWrap/>
            <w:vAlign w:val="center"/>
          </w:tcPr>
          <w:p w14:paraId="0F6AACA8" w14:textId="77777777" w:rsidR="00A46E40" w:rsidRPr="00A46E40" w:rsidRDefault="00A46E40" w:rsidP="00A46E40">
            <w:pPr>
              <w:rPr>
                <w:b/>
                <w:bCs/>
                <w:color w:val="000000" w:themeColor="text1"/>
              </w:rPr>
            </w:pPr>
            <w:r w:rsidRPr="00A46E40">
              <w:rPr>
                <w:b/>
                <w:bCs/>
                <w:color w:val="000000"/>
              </w:rPr>
              <w:t>4.67</w:t>
            </w:r>
          </w:p>
        </w:tc>
        <w:tc>
          <w:tcPr>
            <w:tcW w:w="505" w:type="pct"/>
            <w:gridSpan w:val="2"/>
            <w:shd w:val="clear" w:color="auto" w:fill="auto"/>
            <w:noWrap/>
            <w:vAlign w:val="center"/>
          </w:tcPr>
          <w:p w14:paraId="0A6E6009" w14:textId="77777777" w:rsidR="00A46E40" w:rsidRPr="00A46E40" w:rsidRDefault="00A46E40" w:rsidP="00A46E40">
            <w:pPr>
              <w:rPr>
                <w:b/>
                <w:bCs/>
                <w:color w:val="000000" w:themeColor="text1"/>
              </w:rPr>
            </w:pPr>
            <w:r w:rsidRPr="00A46E40">
              <w:rPr>
                <w:b/>
                <w:bCs/>
                <w:color w:val="000000"/>
              </w:rPr>
              <w:t>0.29</w:t>
            </w:r>
          </w:p>
        </w:tc>
        <w:tc>
          <w:tcPr>
            <w:tcW w:w="759" w:type="pct"/>
            <w:shd w:val="clear" w:color="auto" w:fill="auto"/>
            <w:noWrap/>
            <w:vAlign w:val="bottom"/>
          </w:tcPr>
          <w:p w14:paraId="4766E9D3" w14:textId="3E6BD96A" w:rsidR="00A46E40" w:rsidRPr="00A46E40" w:rsidRDefault="0014218A" w:rsidP="0014218A">
            <w:pPr>
              <w:jc w:val="center"/>
              <w:rPr>
                <w:b/>
                <w:bCs/>
                <w:color w:val="000000" w:themeColor="text1"/>
              </w:rPr>
            </w:pPr>
            <w:r>
              <w:rPr>
                <w:rFonts w:hint="cs"/>
                <w:b/>
                <w:bCs/>
                <w:color w:val="000000" w:themeColor="text1"/>
                <w:cs/>
              </w:rPr>
              <w:t>มากที่สุด</w:t>
            </w:r>
          </w:p>
        </w:tc>
      </w:tr>
      <w:tr w:rsidR="00A46E40" w:rsidRPr="00A46E40" w14:paraId="26937AC4" w14:textId="77777777" w:rsidTr="0014218A">
        <w:trPr>
          <w:gridAfter w:val="1"/>
          <w:wAfter w:w="25" w:type="pct"/>
          <w:trHeight w:val="345"/>
        </w:trPr>
        <w:tc>
          <w:tcPr>
            <w:tcW w:w="3360" w:type="pct"/>
            <w:shd w:val="clear" w:color="auto" w:fill="auto"/>
            <w:noWrap/>
            <w:vAlign w:val="center"/>
            <w:hideMark/>
          </w:tcPr>
          <w:p w14:paraId="7334501A" w14:textId="77777777" w:rsidR="00A46E40" w:rsidRPr="00A46E40" w:rsidRDefault="00A46E40" w:rsidP="0014218A">
            <w:pPr>
              <w:rPr>
                <w:b/>
                <w:bCs/>
                <w:color w:val="000000" w:themeColor="text1"/>
              </w:rPr>
            </w:pPr>
            <w:r w:rsidRPr="00A46E40">
              <w:rPr>
                <w:b/>
                <w:bCs/>
                <w:color w:val="000000" w:themeColor="text1"/>
                <w:cs/>
              </w:rPr>
              <w:t>ด้านเนื้อหาในคู่มือฝึกประสบการณ์วิชาชีพครู</w:t>
            </w:r>
          </w:p>
        </w:tc>
        <w:tc>
          <w:tcPr>
            <w:tcW w:w="351" w:type="pct"/>
            <w:shd w:val="clear" w:color="auto" w:fill="auto"/>
            <w:noWrap/>
            <w:vAlign w:val="bottom"/>
            <w:hideMark/>
          </w:tcPr>
          <w:p w14:paraId="38F1DB6C" w14:textId="77777777" w:rsidR="00A46E40" w:rsidRPr="00A46E40" w:rsidRDefault="00A46E40" w:rsidP="0014218A">
            <w:pPr>
              <w:rPr>
                <w:b/>
                <w:bCs/>
                <w:color w:val="000000" w:themeColor="text1"/>
              </w:rPr>
            </w:pPr>
          </w:p>
        </w:tc>
        <w:tc>
          <w:tcPr>
            <w:tcW w:w="505" w:type="pct"/>
            <w:gridSpan w:val="2"/>
            <w:shd w:val="clear" w:color="auto" w:fill="auto"/>
            <w:noWrap/>
            <w:vAlign w:val="bottom"/>
            <w:hideMark/>
          </w:tcPr>
          <w:p w14:paraId="317BA051" w14:textId="77777777" w:rsidR="00A46E40" w:rsidRPr="00A46E40" w:rsidRDefault="00A46E40" w:rsidP="0014218A">
            <w:pPr>
              <w:rPr>
                <w:b/>
                <w:bCs/>
                <w:color w:val="000000" w:themeColor="text1"/>
              </w:rPr>
            </w:pPr>
          </w:p>
        </w:tc>
        <w:tc>
          <w:tcPr>
            <w:tcW w:w="759" w:type="pct"/>
            <w:shd w:val="clear" w:color="auto" w:fill="auto"/>
            <w:noWrap/>
            <w:vAlign w:val="bottom"/>
            <w:hideMark/>
          </w:tcPr>
          <w:p w14:paraId="6EC21459" w14:textId="77777777" w:rsidR="00A46E40" w:rsidRPr="00A46E40" w:rsidRDefault="00A46E40" w:rsidP="0014218A">
            <w:pPr>
              <w:jc w:val="center"/>
              <w:rPr>
                <w:b/>
                <w:bCs/>
                <w:color w:val="000000" w:themeColor="text1"/>
              </w:rPr>
            </w:pPr>
          </w:p>
        </w:tc>
      </w:tr>
      <w:tr w:rsidR="00A46E40" w:rsidRPr="00A46E40" w14:paraId="6C51212B" w14:textId="77777777" w:rsidTr="0014218A">
        <w:trPr>
          <w:gridAfter w:val="1"/>
          <w:wAfter w:w="25" w:type="pct"/>
          <w:trHeight w:val="315"/>
        </w:trPr>
        <w:tc>
          <w:tcPr>
            <w:tcW w:w="3360" w:type="pct"/>
            <w:shd w:val="clear" w:color="auto" w:fill="auto"/>
            <w:noWrap/>
            <w:vAlign w:val="bottom"/>
            <w:hideMark/>
          </w:tcPr>
          <w:p w14:paraId="02D9825B" w14:textId="77777777" w:rsidR="00A46E40" w:rsidRPr="00A46E40" w:rsidRDefault="00A46E40" w:rsidP="0014218A">
            <w:pPr>
              <w:rPr>
                <w:color w:val="000000" w:themeColor="text1"/>
              </w:rPr>
            </w:pPr>
            <w:r w:rsidRPr="00A46E40">
              <w:rPr>
                <w:color w:val="000000" w:themeColor="text1"/>
                <w:cs/>
              </w:rPr>
              <w:t>1. เนื้อหาของคู่มือกระชับอ่านแล้วเข้าใจง่าย</w:t>
            </w:r>
          </w:p>
        </w:tc>
        <w:tc>
          <w:tcPr>
            <w:tcW w:w="351" w:type="pct"/>
            <w:shd w:val="clear" w:color="auto" w:fill="auto"/>
            <w:noWrap/>
            <w:vAlign w:val="bottom"/>
            <w:hideMark/>
          </w:tcPr>
          <w:p w14:paraId="6D6A85AB" w14:textId="77777777" w:rsidR="00A46E40" w:rsidRPr="00A46E40" w:rsidRDefault="00A46E40" w:rsidP="0014218A">
            <w:pPr>
              <w:rPr>
                <w:color w:val="000000" w:themeColor="text1"/>
              </w:rPr>
            </w:pPr>
            <w:r w:rsidRPr="00A46E40">
              <w:rPr>
                <w:color w:val="000000" w:themeColor="text1"/>
              </w:rPr>
              <w:t>4.33</w:t>
            </w:r>
          </w:p>
        </w:tc>
        <w:tc>
          <w:tcPr>
            <w:tcW w:w="505" w:type="pct"/>
            <w:gridSpan w:val="2"/>
            <w:shd w:val="clear" w:color="auto" w:fill="auto"/>
            <w:noWrap/>
            <w:vAlign w:val="bottom"/>
            <w:hideMark/>
          </w:tcPr>
          <w:p w14:paraId="2A96DC33" w14:textId="77777777" w:rsidR="00A46E40" w:rsidRPr="00A46E40" w:rsidRDefault="00A46E40" w:rsidP="0014218A">
            <w:pPr>
              <w:rPr>
                <w:color w:val="000000" w:themeColor="text1"/>
              </w:rPr>
            </w:pPr>
            <w:r w:rsidRPr="00A46E40">
              <w:rPr>
                <w:color w:val="000000" w:themeColor="text1"/>
              </w:rPr>
              <w:t>0.58</w:t>
            </w:r>
          </w:p>
        </w:tc>
        <w:tc>
          <w:tcPr>
            <w:tcW w:w="759" w:type="pct"/>
            <w:shd w:val="clear" w:color="auto" w:fill="auto"/>
            <w:noWrap/>
            <w:vAlign w:val="bottom"/>
            <w:hideMark/>
          </w:tcPr>
          <w:p w14:paraId="788A4A4B" w14:textId="31D32B47" w:rsidR="00A46E40" w:rsidRPr="00A46E40" w:rsidRDefault="0014218A" w:rsidP="0014218A">
            <w:pPr>
              <w:jc w:val="center"/>
              <w:rPr>
                <w:color w:val="000000" w:themeColor="text1"/>
              </w:rPr>
            </w:pPr>
            <w:r>
              <w:rPr>
                <w:rFonts w:hint="cs"/>
                <w:color w:val="000000" w:themeColor="text1"/>
                <w:cs/>
              </w:rPr>
              <w:t>มาก</w:t>
            </w:r>
          </w:p>
        </w:tc>
      </w:tr>
      <w:tr w:rsidR="00A46E40" w:rsidRPr="00A46E40" w14:paraId="4ABCF226" w14:textId="77777777" w:rsidTr="0014218A">
        <w:trPr>
          <w:gridAfter w:val="1"/>
          <w:wAfter w:w="25" w:type="pct"/>
          <w:trHeight w:val="315"/>
        </w:trPr>
        <w:tc>
          <w:tcPr>
            <w:tcW w:w="3360" w:type="pct"/>
            <w:shd w:val="clear" w:color="auto" w:fill="auto"/>
            <w:noWrap/>
            <w:vAlign w:val="bottom"/>
            <w:hideMark/>
          </w:tcPr>
          <w:p w14:paraId="7F726D9F" w14:textId="067CCD3D" w:rsidR="00A46E40" w:rsidRPr="00A46E40" w:rsidRDefault="00A46E40" w:rsidP="0014218A">
            <w:pPr>
              <w:rPr>
                <w:color w:val="000000" w:themeColor="text1"/>
              </w:rPr>
            </w:pPr>
            <w:r w:rsidRPr="00A46E40">
              <w:rPr>
                <w:color w:val="000000" w:themeColor="text1"/>
                <w:cs/>
              </w:rPr>
              <w:t>2. เนื้อหาของคู่มือมีความทันสมัยเป็นไปตามระเบียบข้อบังคับในปัจจุบัน</w:t>
            </w:r>
          </w:p>
        </w:tc>
        <w:tc>
          <w:tcPr>
            <w:tcW w:w="351" w:type="pct"/>
            <w:shd w:val="clear" w:color="auto" w:fill="auto"/>
            <w:noWrap/>
            <w:vAlign w:val="bottom"/>
            <w:hideMark/>
          </w:tcPr>
          <w:p w14:paraId="63E46877" w14:textId="77777777" w:rsidR="00A46E40" w:rsidRPr="00A46E40" w:rsidRDefault="00A46E40" w:rsidP="0014218A">
            <w:pPr>
              <w:rPr>
                <w:color w:val="000000" w:themeColor="text1"/>
              </w:rPr>
            </w:pPr>
            <w:r w:rsidRPr="00A46E40">
              <w:rPr>
                <w:color w:val="000000" w:themeColor="text1"/>
              </w:rPr>
              <w:t>5.00</w:t>
            </w:r>
          </w:p>
        </w:tc>
        <w:tc>
          <w:tcPr>
            <w:tcW w:w="505" w:type="pct"/>
            <w:gridSpan w:val="2"/>
            <w:shd w:val="clear" w:color="auto" w:fill="auto"/>
            <w:noWrap/>
            <w:vAlign w:val="bottom"/>
            <w:hideMark/>
          </w:tcPr>
          <w:p w14:paraId="4C88993D" w14:textId="77777777" w:rsidR="00A46E40" w:rsidRPr="00A46E40" w:rsidRDefault="00A46E40" w:rsidP="0014218A">
            <w:pPr>
              <w:rPr>
                <w:color w:val="000000" w:themeColor="text1"/>
              </w:rPr>
            </w:pPr>
            <w:r w:rsidRPr="00A46E40">
              <w:rPr>
                <w:color w:val="000000" w:themeColor="text1"/>
              </w:rPr>
              <w:t>0.00</w:t>
            </w:r>
          </w:p>
        </w:tc>
        <w:tc>
          <w:tcPr>
            <w:tcW w:w="759" w:type="pct"/>
            <w:shd w:val="clear" w:color="auto" w:fill="auto"/>
            <w:noWrap/>
            <w:vAlign w:val="bottom"/>
            <w:hideMark/>
          </w:tcPr>
          <w:p w14:paraId="2F6B843D" w14:textId="115AF0DC" w:rsidR="00A46E40" w:rsidRPr="00A46E40" w:rsidRDefault="0014218A" w:rsidP="0014218A">
            <w:pPr>
              <w:jc w:val="center"/>
              <w:rPr>
                <w:color w:val="000000" w:themeColor="text1"/>
              </w:rPr>
            </w:pPr>
            <w:r>
              <w:rPr>
                <w:rFonts w:hint="cs"/>
                <w:color w:val="000000" w:themeColor="text1"/>
                <w:cs/>
              </w:rPr>
              <w:t>มากที่สุด</w:t>
            </w:r>
          </w:p>
        </w:tc>
      </w:tr>
      <w:tr w:rsidR="00A46E40" w:rsidRPr="00A46E40" w14:paraId="5CD2448F" w14:textId="77777777" w:rsidTr="0014218A">
        <w:trPr>
          <w:gridAfter w:val="1"/>
          <w:wAfter w:w="25" w:type="pct"/>
          <w:trHeight w:val="315"/>
        </w:trPr>
        <w:tc>
          <w:tcPr>
            <w:tcW w:w="3360" w:type="pct"/>
            <w:shd w:val="clear" w:color="auto" w:fill="auto"/>
            <w:noWrap/>
            <w:vAlign w:val="bottom"/>
            <w:hideMark/>
          </w:tcPr>
          <w:p w14:paraId="4DA27B6A" w14:textId="77777777" w:rsidR="00A46E40" w:rsidRPr="00A46E40" w:rsidRDefault="00A46E40" w:rsidP="0014218A">
            <w:pPr>
              <w:rPr>
                <w:color w:val="000000" w:themeColor="text1"/>
              </w:rPr>
            </w:pPr>
            <w:r w:rsidRPr="00A46E40">
              <w:rPr>
                <w:color w:val="000000" w:themeColor="text1"/>
                <w:cs/>
              </w:rPr>
              <w:t>3. เนื้อหาของคู่มือตรงต่อความต้องการ</w:t>
            </w:r>
          </w:p>
        </w:tc>
        <w:tc>
          <w:tcPr>
            <w:tcW w:w="351" w:type="pct"/>
            <w:shd w:val="clear" w:color="auto" w:fill="auto"/>
            <w:noWrap/>
            <w:vAlign w:val="bottom"/>
            <w:hideMark/>
          </w:tcPr>
          <w:p w14:paraId="6D6562A7" w14:textId="77777777" w:rsidR="00A46E40" w:rsidRPr="00A46E40" w:rsidRDefault="00A46E40" w:rsidP="0014218A">
            <w:pPr>
              <w:rPr>
                <w:color w:val="000000" w:themeColor="text1"/>
              </w:rPr>
            </w:pPr>
            <w:r w:rsidRPr="00A46E40">
              <w:rPr>
                <w:color w:val="000000" w:themeColor="text1"/>
              </w:rPr>
              <w:t>5.00</w:t>
            </w:r>
          </w:p>
        </w:tc>
        <w:tc>
          <w:tcPr>
            <w:tcW w:w="505" w:type="pct"/>
            <w:gridSpan w:val="2"/>
            <w:shd w:val="clear" w:color="auto" w:fill="auto"/>
            <w:noWrap/>
            <w:vAlign w:val="bottom"/>
            <w:hideMark/>
          </w:tcPr>
          <w:p w14:paraId="65869601" w14:textId="77777777" w:rsidR="00A46E40" w:rsidRPr="00A46E40" w:rsidRDefault="00A46E40" w:rsidP="0014218A">
            <w:pPr>
              <w:rPr>
                <w:color w:val="000000" w:themeColor="text1"/>
              </w:rPr>
            </w:pPr>
            <w:r w:rsidRPr="00A46E40">
              <w:rPr>
                <w:color w:val="000000" w:themeColor="text1"/>
              </w:rPr>
              <w:t>0.00</w:t>
            </w:r>
          </w:p>
        </w:tc>
        <w:tc>
          <w:tcPr>
            <w:tcW w:w="759" w:type="pct"/>
            <w:shd w:val="clear" w:color="auto" w:fill="auto"/>
            <w:noWrap/>
            <w:vAlign w:val="bottom"/>
            <w:hideMark/>
          </w:tcPr>
          <w:p w14:paraId="77358F95" w14:textId="5014A3A1" w:rsidR="00A46E40" w:rsidRPr="00A46E40" w:rsidRDefault="0014218A" w:rsidP="0014218A">
            <w:pPr>
              <w:jc w:val="center"/>
              <w:rPr>
                <w:color w:val="000000" w:themeColor="text1"/>
              </w:rPr>
            </w:pPr>
            <w:r>
              <w:rPr>
                <w:rFonts w:hint="cs"/>
                <w:color w:val="000000" w:themeColor="text1"/>
                <w:cs/>
              </w:rPr>
              <w:t>มากที่สุด</w:t>
            </w:r>
          </w:p>
        </w:tc>
      </w:tr>
      <w:tr w:rsidR="00A46E40" w:rsidRPr="00A46E40" w14:paraId="5FAA6DE5" w14:textId="77777777" w:rsidTr="0014218A">
        <w:trPr>
          <w:gridAfter w:val="1"/>
          <w:wAfter w:w="25" w:type="pct"/>
          <w:trHeight w:val="315"/>
        </w:trPr>
        <w:tc>
          <w:tcPr>
            <w:tcW w:w="3360" w:type="pct"/>
            <w:shd w:val="clear" w:color="auto" w:fill="auto"/>
            <w:noWrap/>
            <w:vAlign w:val="bottom"/>
            <w:hideMark/>
          </w:tcPr>
          <w:p w14:paraId="099CFE7D" w14:textId="77777777" w:rsidR="00A46E40" w:rsidRPr="00A46E40" w:rsidRDefault="00A46E40" w:rsidP="0014218A">
            <w:pPr>
              <w:rPr>
                <w:color w:val="000000" w:themeColor="text1"/>
              </w:rPr>
            </w:pPr>
            <w:r w:rsidRPr="00A46E40">
              <w:rPr>
                <w:color w:val="000000" w:themeColor="text1"/>
                <w:cs/>
              </w:rPr>
              <w:t>4. การจัดเนื้อหาเป็นหมวดหมู่ง่ายต่อการสืบค้น</w:t>
            </w:r>
          </w:p>
        </w:tc>
        <w:tc>
          <w:tcPr>
            <w:tcW w:w="351" w:type="pct"/>
            <w:shd w:val="clear" w:color="auto" w:fill="auto"/>
            <w:noWrap/>
            <w:vAlign w:val="bottom"/>
            <w:hideMark/>
          </w:tcPr>
          <w:p w14:paraId="66DBC166" w14:textId="77777777" w:rsidR="00A46E40" w:rsidRPr="00A46E40" w:rsidRDefault="00A46E40" w:rsidP="0014218A">
            <w:pPr>
              <w:rPr>
                <w:color w:val="000000" w:themeColor="text1"/>
              </w:rPr>
            </w:pPr>
            <w:r w:rsidRPr="00A46E40">
              <w:rPr>
                <w:color w:val="000000" w:themeColor="text1"/>
              </w:rPr>
              <w:t>5.00</w:t>
            </w:r>
          </w:p>
        </w:tc>
        <w:tc>
          <w:tcPr>
            <w:tcW w:w="505" w:type="pct"/>
            <w:gridSpan w:val="2"/>
            <w:shd w:val="clear" w:color="auto" w:fill="auto"/>
            <w:noWrap/>
            <w:vAlign w:val="bottom"/>
            <w:hideMark/>
          </w:tcPr>
          <w:p w14:paraId="1797448B" w14:textId="77777777" w:rsidR="00A46E40" w:rsidRPr="00A46E40" w:rsidRDefault="00A46E40" w:rsidP="0014218A">
            <w:pPr>
              <w:rPr>
                <w:color w:val="000000" w:themeColor="text1"/>
              </w:rPr>
            </w:pPr>
            <w:r w:rsidRPr="00A46E40">
              <w:rPr>
                <w:color w:val="000000" w:themeColor="text1"/>
              </w:rPr>
              <w:t>0.00</w:t>
            </w:r>
          </w:p>
        </w:tc>
        <w:tc>
          <w:tcPr>
            <w:tcW w:w="759" w:type="pct"/>
            <w:shd w:val="clear" w:color="auto" w:fill="auto"/>
            <w:noWrap/>
            <w:vAlign w:val="bottom"/>
            <w:hideMark/>
          </w:tcPr>
          <w:p w14:paraId="212D3DD9" w14:textId="3DC5BCB8" w:rsidR="00A46E40" w:rsidRPr="00A46E40" w:rsidRDefault="0014218A" w:rsidP="0014218A">
            <w:pPr>
              <w:jc w:val="center"/>
              <w:rPr>
                <w:color w:val="000000" w:themeColor="text1"/>
              </w:rPr>
            </w:pPr>
            <w:r>
              <w:rPr>
                <w:rFonts w:hint="cs"/>
                <w:color w:val="000000" w:themeColor="text1"/>
                <w:cs/>
              </w:rPr>
              <w:t>มากที่สุด</w:t>
            </w:r>
          </w:p>
        </w:tc>
      </w:tr>
      <w:tr w:rsidR="00A46E40" w:rsidRPr="00A46E40" w14:paraId="435BF76C" w14:textId="77777777" w:rsidTr="0014218A">
        <w:trPr>
          <w:gridAfter w:val="1"/>
          <w:wAfter w:w="25" w:type="pct"/>
          <w:trHeight w:val="315"/>
        </w:trPr>
        <w:tc>
          <w:tcPr>
            <w:tcW w:w="3360" w:type="pct"/>
            <w:shd w:val="clear" w:color="auto" w:fill="auto"/>
            <w:noWrap/>
            <w:vAlign w:val="bottom"/>
            <w:hideMark/>
          </w:tcPr>
          <w:p w14:paraId="2846CFA5" w14:textId="77777777" w:rsidR="00A46E40" w:rsidRPr="00A46E40" w:rsidRDefault="00A46E40" w:rsidP="0014218A">
            <w:pPr>
              <w:rPr>
                <w:color w:val="000000" w:themeColor="text1"/>
              </w:rPr>
            </w:pPr>
            <w:r w:rsidRPr="00A46E40">
              <w:rPr>
                <w:color w:val="000000" w:themeColor="text1"/>
                <w:cs/>
              </w:rPr>
              <w:t>5. การจัดเนื้อหาเป็นลำดับขั้นตอนสอดคล้องและเชื่อมโยงกันดี</w:t>
            </w:r>
          </w:p>
        </w:tc>
        <w:tc>
          <w:tcPr>
            <w:tcW w:w="351" w:type="pct"/>
            <w:shd w:val="clear" w:color="auto" w:fill="auto"/>
            <w:noWrap/>
            <w:vAlign w:val="bottom"/>
            <w:hideMark/>
          </w:tcPr>
          <w:p w14:paraId="3F98C488" w14:textId="77777777" w:rsidR="00A46E40" w:rsidRPr="00A46E40" w:rsidRDefault="00A46E40" w:rsidP="0014218A">
            <w:pPr>
              <w:rPr>
                <w:color w:val="000000" w:themeColor="text1"/>
              </w:rPr>
            </w:pPr>
            <w:r w:rsidRPr="00A46E40">
              <w:rPr>
                <w:color w:val="000000" w:themeColor="text1"/>
              </w:rPr>
              <w:t>4.33</w:t>
            </w:r>
          </w:p>
        </w:tc>
        <w:tc>
          <w:tcPr>
            <w:tcW w:w="505" w:type="pct"/>
            <w:gridSpan w:val="2"/>
            <w:shd w:val="clear" w:color="auto" w:fill="auto"/>
            <w:noWrap/>
            <w:vAlign w:val="bottom"/>
            <w:hideMark/>
          </w:tcPr>
          <w:p w14:paraId="62B87C35" w14:textId="77777777" w:rsidR="00A46E40" w:rsidRPr="00A46E40" w:rsidRDefault="00A46E40" w:rsidP="0014218A">
            <w:pPr>
              <w:rPr>
                <w:color w:val="000000" w:themeColor="text1"/>
              </w:rPr>
            </w:pPr>
            <w:r w:rsidRPr="00A46E40">
              <w:rPr>
                <w:color w:val="000000" w:themeColor="text1"/>
              </w:rPr>
              <w:t>0.58</w:t>
            </w:r>
          </w:p>
        </w:tc>
        <w:tc>
          <w:tcPr>
            <w:tcW w:w="759" w:type="pct"/>
            <w:shd w:val="clear" w:color="auto" w:fill="auto"/>
            <w:noWrap/>
            <w:vAlign w:val="bottom"/>
            <w:hideMark/>
          </w:tcPr>
          <w:p w14:paraId="5A81DF2F" w14:textId="306EB66B" w:rsidR="00A46E40" w:rsidRPr="00A46E40" w:rsidRDefault="0014218A" w:rsidP="0014218A">
            <w:pPr>
              <w:jc w:val="center"/>
              <w:rPr>
                <w:color w:val="000000" w:themeColor="text1"/>
              </w:rPr>
            </w:pPr>
            <w:r>
              <w:rPr>
                <w:rFonts w:hint="cs"/>
                <w:color w:val="000000" w:themeColor="text1"/>
                <w:cs/>
              </w:rPr>
              <w:t>มาก</w:t>
            </w:r>
          </w:p>
        </w:tc>
      </w:tr>
      <w:tr w:rsidR="00A46E40" w:rsidRPr="00A46E40" w14:paraId="4D7D9A45" w14:textId="77777777" w:rsidTr="0014218A">
        <w:trPr>
          <w:gridAfter w:val="1"/>
          <w:wAfter w:w="25" w:type="pct"/>
          <w:trHeight w:val="315"/>
        </w:trPr>
        <w:tc>
          <w:tcPr>
            <w:tcW w:w="3360" w:type="pct"/>
            <w:shd w:val="clear" w:color="auto" w:fill="auto"/>
            <w:noWrap/>
            <w:vAlign w:val="bottom"/>
            <w:hideMark/>
          </w:tcPr>
          <w:p w14:paraId="3A2FD2E9" w14:textId="5E48CF67" w:rsidR="00A46E40" w:rsidRPr="00A46E40" w:rsidRDefault="00A46E40" w:rsidP="0014218A">
            <w:pPr>
              <w:rPr>
                <w:color w:val="000000" w:themeColor="text1"/>
              </w:rPr>
            </w:pPr>
            <w:r w:rsidRPr="00A46E40">
              <w:rPr>
                <w:color w:val="000000" w:themeColor="text1"/>
                <w:cs/>
              </w:rPr>
              <w:t>6. เนื้อหาของคู่มือช่วยให้ผู้ที่เกี่ยวข้องเข้าใจกระบวนการดำเนินงานฝึ</w:t>
            </w:r>
            <w:r w:rsidR="0014218A">
              <w:rPr>
                <w:rFonts w:hint="cs"/>
                <w:color w:val="000000" w:themeColor="text1"/>
                <w:cs/>
              </w:rPr>
              <w:t>ก</w:t>
            </w:r>
            <w:r w:rsidRPr="00A46E40">
              <w:rPr>
                <w:color w:val="000000" w:themeColor="text1"/>
                <w:cs/>
              </w:rPr>
              <w:t>ประสบการณ์วิชาชีพครู</w:t>
            </w:r>
          </w:p>
        </w:tc>
        <w:tc>
          <w:tcPr>
            <w:tcW w:w="351" w:type="pct"/>
            <w:shd w:val="clear" w:color="auto" w:fill="auto"/>
            <w:noWrap/>
            <w:vAlign w:val="bottom"/>
            <w:hideMark/>
          </w:tcPr>
          <w:p w14:paraId="57BB04F7" w14:textId="77777777" w:rsidR="00A46E40" w:rsidRPr="00A46E40" w:rsidRDefault="00A46E40" w:rsidP="0014218A">
            <w:pPr>
              <w:rPr>
                <w:color w:val="000000" w:themeColor="text1"/>
              </w:rPr>
            </w:pPr>
            <w:r w:rsidRPr="00A46E40">
              <w:rPr>
                <w:color w:val="000000" w:themeColor="text1"/>
              </w:rPr>
              <w:t>4.33</w:t>
            </w:r>
          </w:p>
        </w:tc>
        <w:tc>
          <w:tcPr>
            <w:tcW w:w="505" w:type="pct"/>
            <w:gridSpan w:val="2"/>
            <w:shd w:val="clear" w:color="auto" w:fill="auto"/>
            <w:noWrap/>
            <w:vAlign w:val="bottom"/>
            <w:hideMark/>
          </w:tcPr>
          <w:p w14:paraId="3CBA6D25" w14:textId="77777777" w:rsidR="00A46E40" w:rsidRPr="00A46E40" w:rsidRDefault="00A46E40" w:rsidP="0014218A">
            <w:pPr>
              <w:rPr>
                <w:color w:val="000000" w:themeColor="text1"/>
              </w:rPr>
            </w:pPr>
            <w:r w:rsidRPr="00A46E40">
              <w:rPr>
                <w:color w:val="000000" w:themeColor="text1"/>
              </w:rPr>
              <w:t>0.58</w:t>
            </w:r>
          </w:p>
        </w:tc>
        <w:tc>
          <w:tcPr>
            <w:tcW w:w="759" w:type="pct"/>
            <w:shd w:val="clear" w:color="auto" w:fill="auto"/>
            <w:noWrap/>
            <w:vAlign w:val="bottom"/>
            <w:hideMark/>
          </w:tcPr>
          <w:p w14:paraId="56F9F01E" w14:textId="79FCA736" w:rsidR="00A46E40" w:rsidRPr="00A46E40" w:rsidRDefault="0014218A" w:rsidP="0014218A">
            <w:pPr>
              <w:jc w:val="center"/>
              <w:rPr>
                <w:color w:val="000000" w:themeColor="text1"/>
              </w:rPr>
            </w:pPr>
            <w:r>
              <w:rPr>
                <w:rFonts w:hint="cs"/>
                <w:color w:val="000000" w:themeColor="text1"/>
                <w:cs/>
              </w:rPr>
              <w:t>มาก</w:t>
            </w:r>
          </w:p>
        </w:tc>
      </w:tr>
      <w:tr w:rsidR="00A46E40" w:rsidRPr="00A46E40" w14:paraId="65ED8028" w14:textId="77777777" w:rsidTr="0014218A">
        <w:trPr>
          <w:gridAfter w:val="1"/>
          <w:wAfter w:w="25" w:type="pct"/>
          <w:trHeight w:val="315"/>
        </w:trPr>
        <w:tc>
          <w:tcPr>
            <w:tcW w:w="3360" w:type="pct"/>
            <w:tcBorders>
              <w:bottom w:val="single" w:sz="4" w:space="0" w:color="auto"/>
            </w:tcBorders>
            <w:shd w:val="clear" w:color="auto" w:fill="auto"/>
            <w:noWrap/>
            <w:vAlign w:val="bottom"/>
            <w:hideMark/>
          </w:tcPr>
          <w:p w14:paraId="66942E11" w14:textId="77777777" w:rsidR="00A46E40" w:rsidRPr="00A46E40" w:rsidRDefault="00A46E40" w:rsidP="0014218A">
            <w:pPr>
              <w:rPr>
                <w:color w:val="000000" w:themeColor="text1"/>
              </w:rPr>
            </w:pPr>
            <w:r w:rsidRPr="00A46E40">
              <w:rPr>
                <w:color w:val="000000" w:themeColor="text1"/>
                <w:cs/>
              </w:rPr>
              <w:t>7. เนื้อหาของคู่มือช่วยให้บุคคลทั่วไปเข้าใจกระบวนการดำเนินงานฝึกประสบการณ์วิชาชีพครู</w:t>
            </w:r>
          </w:p>
        </w:tc>
        <w:tc>
          <w:tcPr>
            <w:tcW w:w="351" w:type="pct"/>
            <w:tcBorders>
              <w:bottom w:val="single" w:sz="4" w:space="0" w:color="auto"/>
            </w:tcBorders>
            <w:shd w:val="clear" w:color="auto" w:fill="auto"/>
            <w:noWrap/>
            <w:vAlign w:val="bottom"/>
            <w:hideMark/>
          </w:tcPr>
          <w:p w14:paraId="5DB83CAF" w14:textId="77777777" w:rsidR="00A46E40" w:rsidRPr="00A46E40" w:rsidRDefault="00A46E40" w:rsidP="0014218A">
            <w:pPr>
              <w:rPr>
                <w:color w:val="000000" w:themeColor="text1"/>
              </w:rPr>
            </w:pPr>
            <w:r w:rsidRPr="00A46E40">
              <w:rPr>
                <w:color w:val="000000" w:themeColor="text1"/>
              </w:rPr>
              <w:t>4.33</w:t>
            </w:r>
          </w:p>
        </w:tc>
        <w:tc>
          <w:tcPr>
            <w:tcW w:w="505" w:type="pct"/>
            <w:gridSpan w:val="2"/>
            <w:tcBorders>
              <w:bottom w:val="single" w:sz="4" w:space="0" w:color="auto"/>
            </w:tcBorders>
            <w:shd w:val="clear" w:color="auto" w:fill="auto"/>
            <w:noWrap/>
            <w:vAlign w:val="bottom"/>
            <w:hideMark/>
          </w:tcPr>
          <w:p w14:paraId="7FFCDEBC" w14:textId="77777777" w:rsidR="00A46E40" w:rsidRPr="00A46E40" w:rsidRDefault="00A46E40" w:rsidP="0014218A">
            <w:pPr>
              <w:rPr>
                <w:color w:val="000000" w:themeColor="text1"/>
              </w:rPr>
            </w:pPr>
            <w:r w:rsidRPr="00A46E40">
              <w:rPr>
                <w:color w:val="000000" w:themeColor="text1"/>
              </w:rPr>
              <w:t>0.58</w:t>
            </w:r>
          </w:p>
        </w:tc>
        <w:tc>
          <w:tcPr>
            <w:tcW w:w="759" w:type="pct"/>
            <w:tcBorders>
              <w:bottom w:val="single" w:sz="4" w:space="0" w:color="auto"/>
            </w:tcBorders>
            <w:shd w:val="clear" w:color="auto" w:fill="auto"/>
            <w:noWrap/>
            <w:vAlign w:val="bottom"/>
            <w:hideMark/>
          </w:tcPr>
          <w:p w14:paraId="22F9D858" w14:textId="0C23ACC6" w:rsidR="00A46E40" w:rsidRPr="00A46E40" w:rsidRDefault="0014218A" w:rsidP="0014218A">
            <w:pPr>
              <w:jc w:val="center"/>
              <w:rPr>
                <w:color w:val="000000" w:themeColor="text1"/>
              </w:rPr>
            </w:pPr>
            <w:r>
              <w:rPr>
                <w:rFonts w:hint="cs"/>
                <w:color w:val="000000" w:themeColor="text1"/>
                <w:cs/>
              </w:rPr>
              <w:t>มาก</w:t>
            </w:r>
          </w:p>
        </w:tc>
      </w:tr>
      <w:tr w:rsidR="00A46E40" w:rsidRPr="00A46E40" w14:paraId="367965B3" w14:textId="77777777" w:rsidTr="0014218A">
        <w:trPr>
          <w:gridAfter w:val="1"/>
          <w:wAfter w:w="25" w:type="pct"/>
          <w:trHeight w:val="315"/>
        </w:trPr>
        <w:tc>
          <w:tcPr>
            <w:tcW w:w="3360" w:type="pct"/>
            <w:tcBorders>
              <w:top w:val="single" w:sz="4" w:space="0" w:color="auto"/>
              <w:bottom w:val="single" w:sz="4" w:space="0" w:color="auto"/>
            </w:tcBorders>
            <w:shd w:val="clear" w:color="auto" w:fill="auto"/>
            <w:noWrap/>
            <w:vAlign w:val="bottom"/>
          </w:tcPr>
          <w:p w14:paraId="635A76B7" w14:textId="77777777" w:rsidR="00A46E40" w:rsidRPr="00A46E40" w:rsidRDefault="00A46E40" w:rsidP="0014218A">
            <w:pPr>
              <w:jc w:val="center"/>
              <w:rPr>
                <w:b/>
                <w:bCs/>
                <w:color w:val="000000" w:themeColor="text1"/>
                <w:cs/>
              </w:rPr>
            </w:pPr>
            <w:r w:rsidRPr="00A46E40">
              <w:rPr>
                <w:b/>
                <w:bCs/>
                <w:color w:val="000000" w:themeColor="text1"/>
                <w:cs/>
              </w:rPr>
              <w:t>รวม</w:t>
            </w:r>
          </w:p>
        </w:tc>
        <w:tc>
          <w:tcPr>
            <w:tcW w:w="351" w:type="pct"/>
            <w:tcBorders>
              <w:top w:val="single" w:sz="4" w:space="0" w:color="auto"/>
              <w:bottom w:val="single" w:sz="4" w:space="0" w:color="auto"/>
            </w:tcBorders>
            <w:shd w:val="clear" w:color="auto" w:fill="auto"/>
            <w:noWrap/>
            <w:vAlign w:val="center"/>
          </w:tcPr>
          <w:p w14:paraId="208931CF" w14:textId="77777777" w:rsidR="00A46E40" w:rsidRPr="00A46E40" w:rsidRDefault="00A46E40" w:rsidP="00A46E40">
            <w:pPr>
              <w:rPr>
                <w:b/>
                <w:bCs/>
                <w:color w:val="000000" w:themeColor="text1"/>
              </w:rPr>
            </w:pPr>
            <w:r w:rsidRPr="00A46E40">
              <w:rPr>
                <w:b/>
                <w:bCs/>
                <w:color w:val="000000"/>
              </w:rPr>
              <w:t>4.62</w:t>
            </w:r>
          </w:p>
        </w:tc>
        <w:tc>
          <w:tcPr>
            <w:tcW w:w="505" w:type="pct"/>
            <w:gridSpan w:val="2"/>
            <w:tcBorders>
              <w:top w:val="single" w:sz="4" w:space="0" w:color="auto"/>
              <w:bottom w:val="single" w:sz="4" w:space="0" w:color="auto"/>
            </w:tcBorders>
            <w:shd w:val="clear" w:color="auto" w:fill="auto"/>
            <w:noWrap/>
            <w:vAlign w:val="center"/>
          </w:tcPr>
          <w:p w14:paraId="4A48982F" w14:textId="77777777" w:rsidR="00A46E40" w:rsidRPr="00A46E40" w:rsidRDefault="00A46E40" w:rsidP="00A46E40">
            <w:pPr>
              <w:rPr>
                <w:b/>
                <w:bCs/>
                <w:color w:val="000000" w:themeColor="text1"/>
              </w:rPr>
            </w:pPr>
            <w:r w:rsidRPr="00A46E40">
              <w:rPr>
                <w:b/>
                <w:bCs/>
                <w:color w:val="000000"/>
              </w:rPr>
              <w:t>0.33</w:t>
            </w:r>
          </w:p>
        </w:tc>
        <w:tc>
          <w:tcPr>
            <w:tcW w:w="759" w:type="pct"/>
            <w:tcBorders>
              <w:top w:val="single" w:sz="4" w:space="0" w:color="auto"/>
              <w:bottom w:val="single" w:sz="4" w:space="0" w:color="auto"/>
            </w:tcBorders>
            <w:shd w:val="clear" w:color="auto" w:fill="auto"/>
            <w:noWrap/>
            <w:vAlign w:val="bottom"/>
          </w:tcPr>
          <w:p w14:paraId="5E030F93" w14:textId="6B1101BE" w:rsidR="00A46E40" w:rsidRPr="00A46E40" w:rsidRDefault="0014218A" w:rsidP="0014218A">
            <w:pPr>
              <w:jc w:val="center"/>
              <w:rPr>
                <w:b/>
                <w:bCs/>
                <w:color w:val="000000" w:themeColor="text1"/>
              </w:rPr>
            </w:pPr>
            <w:r>
              <w:rPr>
                <w:rFonts w:hint="cs"/>
                <w:b/>
                <w:bCs/>
                <w:color w:val="000000" w:themeColor="text1"/>
                <w:cs/>
              </w:rPr>
              <w:t>มากที่สุด</w:t>
            </w:r>
          </w:p>
        </w:tc>
      </w:tr>
      <w:tr w:rsidR="0014218A" w:rsidRPr="00A46E40" w14:paraId="3CD31FEC" w14:textId="77777777" w:rsidTr="0014218A">
        <w:trPr>
          <w:gridAfter w:val="1"/>
          <w:wAfter w:w="25" w:type="pct"/>
          <w:trHeight w:val="315"/>
        </w:trPr>
        <w:tc>
          <w:tcPr>
            <w:tcW w:w="3360" w:type="pct"/>
            <w:tcBorders>
              <w:top w:val="single" w:sz="4" w:space="0" w:color="auto"/>
              <w:bottom w:val="single" w:sz="4" w:space="0" w:color="auto"/>
            </w:tcBorders>
            <w:shd w:val="clear" w:color="auto" w:fill="auto"/>
            <w:noWrap/>
            <w:vAlign w:val="bottom"/>
          </w:tcPr>
          <w:p w14:paraId="29801F27" w14:textId="42AEEF5E" w:rsidR="0014218A" w:rsidRPr="00A46E40" w:rsidRDefault="0014218A" w:rsidP="0014218A">
            <w:pPr>
              <w:rPr>
                <w:b/>
                <w:bCs/>
                <w:color w:val="000000" w:themeColor="text1"/>
                <w:cs/>
              </w:rPr>
            </w:pPr>
            <w:r w:rsidRPr="0014218A">
              <w:rPr>
                <w:rFonts w:eastAsia="Times New Roman"/>
                <w:b/>
                <w:bCs/>
                <w:color w:val="000000"/>
                <w:cs/>
              </w:rPr>
              <w:t>ด้านการนำคู่มือฝึกประสบการณ์วิชาชีพครูไปใช้ประโยชน์</w:t>
            </w:r>
          </w:p>
        </w:tc>
        <w:tc>
          <w:tcPr>
            <w:tcW w:w="351" w:type="pct"/>
            <w:tcBorders>
              <w:top w:val="single" w:sz="4" w:space="0" w:color="auto"/>
              <w:bottom w:val="single" w:sz="4" w:space="0" w:color="auto"/>
            </w:tcBorders>
            <w:shd w:val="clear" w:color="auto" w:fill="auto"/>
            <w:noWrap/>
            <w:vAlign w:val="center"/>
          </w:tcPr>
          <w:p w14:paraId="3337E187" w14:textId="77777777" w:rsidR="0014218A" w:rsidRPr="00A46E40" w:rsidRDefault="0014218A" w:rsidP="00A46E40">
            <w:pPr>
              <w:rPr>
                <w:b/>
                <w:bCs/>
                <w:color w:val="000000"/>
              </w:rPr>
            </w:pPr>
          </w:p>
        </w:tc>
        <w:tc>
          <w:tcPr>
            <w:tcW w:w="505" w:type="pct"/>
            <w:gridSpan w:val="2"/>
            <w:tcBorders>
              <w:top w:val="single" w:sz="4" w:space="0" w:color="auto"/>
              <w:bottom w:val="single" w:sz="4" w:space="0" w:color="auto"/>
            </w:tcBorders>
            <w:shd w:val="clear" w:color="auto" w:fill="auto"/>
            <w:noWrap/>
            <w:vAlign w:val="center"/>
          </w:tcPr>
          <w:p w14:paraId="01D3C107" w14:textId="77777777" w:rsidR="0014218A" w:rsidRPr="00A46E40" w:rsidRDefault="0014218A" w:rsidP="00A46E40">
            <w:pPr>
              <w:rPr>
                <w:b/>
                <w:bCs/>
                <w:color w:val="000000"/>
              </w:rPr>
            </w:pPr>
          </w:p>
        </w:tc>
        <w:tc>
          <w:tcPr>
            <w:tcW w:w="759" w:type="pct"/>
            <w:tcBorders>
              <w:top w:val="single" w:sz="4" w:space="0" w:color="auto"/>
              <w:bottom w:val="single" w:sz="4" w:space="0" w:color="auto"/>
            </w:tcBorders>
            <w:shd w:val="clear" w:color="auto" w:fill="auto"/>
            <w:noWrap/>
            <w:vAlign w:val="bottom"/>
          </w:tcPr>
          <w:p w14:paraId="33A0D9DF" w14:textId="77777777" w:rsidR="0014218A" w:rsidRDefault="0014218A" w:rsidP="0014218A">
            <w:pPr>
              <w:jc w:val="center"/>
              <w:rPr>
                <w:b/>
                <w:bCs/>
                <w:color w:val="000000" w:themeColor="text1"/>
                <w:cs/>
              </w:rPr>
            </w:pPr>
          </w:p>
        </w:tc>
      </w:tr>
      <w:tr w:rsidR="0014218A" w:rsidRPr="00A46E40" w14:paraId="7B306D86" w14:textId="77777777" w:rsidTr="0014218A">
        <w:trPr>
          <w:trHeight w:val="315"/>
        </w:trPr>
        <w:tc>
          <w:tcPr>
            <w:tcW w:w="3360" w:type="pct"/>
            <w:shd w:val="clear" w:color="auto" w:fill="auto"/>
            <w:noWrap/>
            <w:vAlign w:val="bottom"/>
          </w:tcPr>
          <w:p w14:paraId="0A7C7E66" w14:textId="02CF645C" w:rsidR="0014218A" w:rsidRPr="00A46E40" w:rsidRDefault="0014218A" w:rsidP="0014218A">
            <w:pPr>
              <w:rPr>
                <w:b/>
                <w:bCs/>
                <w:color w:val="000000" w:themeColor="text1"/>
                <w:cs/>
              </w:rPr>
            </w:pPr>
            <w:r w:rsidRPr="0014218A">
              <w:rPr>
                <w:rFonts w:eastAsia="Times New Roman"/>
                <w:color w:val="000000"/>
                <w:cs/>
              </w:rPr>
              <w:t>1. ความรู้จากคู่มือสามารถนำไปใช้ประโยชน์ในการฝึกประสบการณ์วิชาชีพครูได้จริง</w:t>
            </w:r>
          </w:p>
        </w:tc>
        <w:tc>
          <w:tcPr>
            <w:tcW w:w="351" w:type="pct"/>
            <w:shd w:val="clear" w:color="auto" w:fill="auto"/>
            <w:noWrap/>
          </w:tcPr>
          <w:p w14:paraId="6509C47A" w14:textId="093C1735" w:rsidR="0014218A" w:rsidRPr="00A46E40" w:rsidRDefault="0014218A" w:rsidP="0014218A">
            <w:pPr>
              <w:jc w:val="center"/>
              <w:rPr>
                <w:b/>
                <w:bCs/>
                <w:color w:val="000000"/>
              </w:rPr>
            </w:pPr>
            <w:r w:rsidRPr="0014218A">
              <w:rPr>
                <w:rFonts w:eastAsia="Times New Roman"/>
                <w:color w:val="000000"/>
              </w:rPr>
              <w:t>4.33</w:t>
            </w:r>
          </w:p>
        </w:tc>
        <w:tc>
          <w:tcPr>
            <w:tcW w:w="351" w:type="pct"/>
            <w:shd w:val="clear" w:color="auto" w:fill="auto"/>
            <w:noWrap/>
          </w:tcPr>
          <w:p w14:paraId="42C369B7" w14:textId="61530114" w:rsidR="0014218A" w:rsidRPr="00A46E40" w:rsidRDefault="0014218A" w:rsidP="0014218A">
            <w:pPr>
              <w:jc w:val="center"/>
              <w:rPr>
                <w:b/>
                <w:bCs/>
                <w:color w:val="000000"/>
              </w:rPr>
            </w:pPr>
            <w:r w:rsidRPr="0014218A">
              <w:rPr>
                <w:rFonts w:eastAsia="Times New Roman"/>
                <w:color w:val="000000"/>
              </w:rPr>
              <w:t>0.58</w:t>
            </w:r>
          </w:p>
        </w:tc>
        <w:tc>
          <w:tcPr>
            <w:tcW w:w="938" w:type="pct"/>
            <w:gridSpan w:val="3"/>
            <w:tcBorders>
              <w:top w:val="single" w:sz="4" w:space="0" w:color="auto"/>
              <w:bottom w:val="single" w:sz="4" w:space="0" w:color="auto"/>
            </w:tcBorders>
            <w:shd w:val="clear" w:color="auto" w:fill="auto"/>
            <w:noWrap/>
          </w:tcPr>
          <w:p w14:paraId="5DBB72D0" w14:textId="38D9D86D" w:rsidR="0014218A" w:rsidRPr="0014218A" w:rsidRDefault="0014218A" w:rsidP="0014218A">
            <w:pPr>
              <w:jc w:val="center"/>
              <w:rPr>
                <w:color w:val="000000" w:themeColor="text1"/>
                <w:cs/>
              </w:rPr>
            </w:pPr>
            <w:r>
              <w:rPr>
                <w:rFonts w:hint="cs"/>
                <w:color w:val="000000" w:themeColor="text1"/>
                <w:cs/>
              </w:rPr>
              <w:t>มาก</w:t>
            </w:r>
          </w:p>
        </w:tc>
      </w:tr>
      <w:tr w:rsidR="0014218A" w:rsidRPr="00A46E40" w14:paraId="4B5482E7" w14:textId="77777777" w:rsidTr="0014218A">
        <w:trPr>
          <w:trHeight w:val="315"/>
        </w:trPr>
        <w:tc>
          <w:tcPr>
            <w:tcW w:w="3360" w:type="pct"/>
            <w:shd w:val="clear" w:color="auto" w:fill="auto"/>
            <w:noWrap/>
            <w:vAlign w:val="bottom"/>
          </w:tcPr>
          <w:p w14:paraId="0BE6B754" w14:textId="6949D9D0" w:rsidR="0014218A" w:rsidRPr="00A46E40" w:rsidRDefault="0014218A" w:rsidP="0014218A">
            <w:pPr>
              <w:rPr>
                <w:b/>
                <w:bCs/>
                <w:color w:val="000000" w:themeColor="text1"/>
                <w:cs/>
              </w:rPr>
            </w:pPr>
            <w:r w:rsidRPr="0014218A">
              <w:rPr>
                <w:rFonts w:eastAsia="Times New Roman"/>
                <w:color w:val="000000"/>
                <w:cs/>
              </w:rPr>
              <w:t>2. การใช้คู่มือช่วยลดความผิดพลาดระหว่างการฝึกประสบการณ์วิชาชีพครูได้</w:t>
            </w:r>
          </w:p>
        </w:tc>
        <w:tc>
          <w:tcPr>
            <w:tcW w:w="351" w:type="pct"/>
            <w:shd w:val="clear" w:color="auto" w:fill="auto"/>
            <w:noWrap/>
          </w:tcPr>
          <w:p w14:paraId="2D13B88E" w14:textId="485D3847" w:rsidR="0014218A" w:rsidRPr="00A46E40" w:rsidRDefault="0014218A" w:rsidP="0014218A">
            <w:pPr>
              <w:jc w:val="center"/>
              <w:rPr>
                <w:b/>
                <w:bCs/>
                <w:color w:val="000000"/>
              </w:rPr>
            </w:pPr>
            <w:r w:rsidRPr="0014218A">
              <w:rPr>
                <w:rFonts w:eastAsia="Times New Roman"/>
                <w:color w:val="000000"/>
              </w:rPr>
              <w:t>4.33</w:t>
            </w:r>
          </w:p>
        </w:tc>
        <w:tc>
          <w:tcPr>
            <w:tcW w:w="351" w:type="pct"/>
            <w:shd w:val="clear" w:color="auto" w:fill="auto"/>
            <w:noWrap/>
          </w:tcPr>
          <w:p w14:paraId="689BEB69" w14:textId="3B44D7BB" w:rsidR="0014218A" w:rsidRPr="00A46E40" w:rsidRDefault="0014218A" w:rsidP="0014218A">
            <w:pPr>
              <w:jc w:val="center"/>
              <w:rPr>
                <w:b/>
                <w:bCs/>
                <w:color w:val="000000"/>
              </w:rPr>
            </w:pPr>
            <w:r w:rsidRPr="0014218A">
              <w:rPr>
                <w:rFonts w:eastAsia="Times New Roman"/>
                <w:color w:val="000000"/>
              </w:rPr>
              <w:t>0.58</w:t>
            </w:r>
          </w:p>
        </w:tc>
        <w:tc>
          <w:tcPr>
            <w:tcW w:w="938" w:type="pct"/>
            <w:gridSpan w:val="3"/>
            <w:tcBorders>
              <w:top w:val="single" w:sz="4" w:space="0" w:color="auto"/>
              <w:bottom w:val="single" w:sz="4" w:space="0" w:color="auto"/>
            </w:tcBorders>
            <w:shd w:val="clear" w:color="auto" w:fill="auto"/>
            <w:noWrap/>
          </w:tcPr>
          <w:p w14:paraId="40A31474" w14:textId="5A16EDF8" w:rsidR="0014218A" w:rsidRPr="0014218A" w:rsidRDefault="0014218A" w:rsidP="0014218A">
            <w:pPr>
              <w:jc w:val="center"/>
              <w:rPr>
                <w:color w:val="000000" w:themeColor="text1"/>
                <w:cs/>
              </w:rPr>
            </w:pPr>
            <w:r>
              <w:rPr>
                <w:rFonts w:hint="cs"/>
                <w:color w:val="000000" w:themeColor="text1"/>
                <w:cs/>
              </w:rPr>
              <w:t>มาก</w:t>
            </w:r>
          </w:p>
        </w:tc>
      </w:tr>
      <w:tr w:rsidR="0014218A" w:rsidRPr="00A46E40" w14:paraId="67C0F5BA" w14:textId="77777777" w:rsidTr="0014218A">
        <w:trPr>
          <w:trHeight w:val="315"/>
        </w:trPr>
        <w:tc>
          <w:tcPr>
            <w:tcW w:w="3360" w:type="pct"/>
            <w:shd w:val="clear" w:color="auto" w:fill="auto"/>
            <w:noWrap/>
            <w:vAlign w:val="bottom"/>
          </w:tcPr>
          <w:p w14:paraId="042EACD1" w14:textId="66C8E75E" w:rsidR="0014218A" w:rsidRPr="00A46E40" w:rsidRDefault="0014218A" w:rsidP="0014218A">
            <w:pPr>
              <w:rPr>
                <w:b/>
                <w:bCs/>
                <w:color w:val="000000" w:themeColor="text1"/>
                <w:cs/>
              </w:rPr>
            </w:pPr>
            <w:r w:rsidRPr="0014218A">
              <w:rPr>
                <w:rFonts w:eastAsia="Times New Roman"/>
                <w:color w:val="000000"/>
                <w:cs/>
              </w:rPr>
              <w:t>3. คู่มือช่วยสร้างความเข้าใจร่วมกันและดำเนินการฝึกประสบการณ์วิชาชีพครูได้สะดวกยิ่งขึ้น</w:t>
            </w:r>
          </w:p>
        </w:tc>
        <w:tc>
          <w:tcPr>
            <w:tcW w:w="351" w:type="pct"/>
            <w:shd w:val="clear" w:color="auto" w:fill="auto"/>
            <w:noWrap/>
          </w:tcPr>
          <w:p w14:paraId="0DA879B0" w14:textId="5B14F5E7" w:rsidR="0014218A" w:rsidRPr="00A46E40" w:rsidRDefault="0014218A" w:rsidP="0014218A">
            <w:pPr>
              <w:jc w:val="center"/>
              <w:rPr>
                <w:b/>
                <w:bCs/>
                <w:color w:val="000000"/>
              </w:rPr>
            </w:pPr>
            <w:r w:rsidRPr="0014218A">
              <w:rPr>
                <w:rFonts w:eastAsia="Times New Roman"/>
                <w:color w:val="000000"/>
              </w:rPr>
              <w:t>4.33</w:t>
            </w:r>
          </w:p>
        </w:tc>
        <w:tc>
          <w:tcPr>
            <w:tcW w:w="351" w:type="pct"/>
            <w:shd w:val="clear" w:color="auto" w:fill="auto"/>
            <w:noWrap/>
          </w:tcPr>
          <w:p w14:paraId="13510B6A" w14:textId="4E2A7802" w:rsidR="0014218A" w:rsidRPr="00A46E40" w:rsidRDefault="0014218A" w:rsidP="0014218A">
            <w:pPr>
              <w:jc w:val="center"/>
              <w:rPr>
                <w:b/>
                <w:bCs/>
                <w:color w:val="000000"/>
              </w:rPr>
            </w:pPr>
            <w:r w:rsidRPr="0014218A">
              <w:rPr>
                <w:rFonts w:eastAsia="Times New Roman"/>
                <w:color w:val="000000"/>
              </w:rPr>
              <w:t>0.58</w:t>
            </w:r>
          </w:p>
        </w:tc>
        <w:tc>
          <w:tcPr>
            <w:tcW w:w="938" w:type="pct"/>
            <w:gridSpan w:val="3"/>
            <w:tcBorders>
              <w:top w:val="single" w:sz="4" w:space="0" w:color="auto"/>
              <w:bottom w:val="single" w:sz="4" w:space="0" w:color="auto"/>
            </w:tcBorders>
            <w:shd w:val="clear" w:color="auto" w:fill="auto"/>
            <w:noWrap/>
          </w:tcPr>
          <w:p w14:paraId="272F9702" w14:textId="4D10BD45" w:rsidR="0014218A" w:rsidRPr="0014218A" w:rsidRDefault="0014218A" w:rsidP="0014218A">
            <w:pPr>
              <w:jc w:val="center"/>
              <w:rPr>
                <w:color w:val="000000" w:themeColor="text1"/>
                <w:cs/>
              </w:rPr>
            </w:pPr>
            <w:r>
              <w:rPr>
                <w:rFonts w:hint="cs"/>
                <w:color w:val="000000" w:themeColor="text1"/>
                <w:cs/>
              </w:rPr>
              <w:t>มาก</w:t>
            </w:r>
          </w:p>
        </w:tc>
      </w:tr>
      <w:tr w:rsidR="0014218A" w:rsidRPr="00A46E40" w14:paraId="48E802EA" w14:textId="77777777" w:rsidTr="0014218A">
        <w:trPr>
          <w:trHeight w:val="315"/>
        </w:trPr>
        <w:tc>
          <w:tcPr>
            <w:tcW w:w="3360" w:type="pct"/>
            <w:shd w:val="clear" w:color="auto" w:fill="auto"/>
            <w:noWrap/>
            <w:vAlign w:val="bottom"/>
          </w:tcPr>
          <w:p w14:paraId="709FBDC7" w14:textId="0A7C8A0E" w:rsidR="0014218A" w:rsidRPr="00A46E40" w:rsidRDefault="0014218A" w:rsidP="0014218A">
            <w:pPr>
              <w:rPr>
                <w:b/>
                <w:bCs/>
                <w:color w:val="000000" w:themeColor="text1"/>
                <w:cs/>
              </w:rPr>
            </w:pPr>
            <w:r w:rsidRPr="0014218A">
              <w:rPr>
                <w:rFonts w:eastAsia="Times New Roman"/>
                <w:color w:val="000000"/>
                <w:cs/>
              </w:rPr>
              <w:t>4. ความพึงพอใจของท่านโดยรวมต่อประโยชน์ที่ได้รับจากคู่มือฯ ฉบับนี้</w:t>
            </w:r>
          </w:p>
        </w:tc>
        <w:tc>
          <w:tcPr>
            <w:tcW w:w="351" w:type="pct"/>
            <w:shd w:val="clear" w:color="auto" w:fill="auto"/>
            <w:noWrap/>
          </w:tcPr>
          <w:p w14:paraId="3B4079FF" w14:textId="4E4ABD71" w:rsidR="0014218A" w:rsidRPr="00A46E40" w:rsidRDefault="0014218A" w:rsidP="0014218A">
            <w:pPr>
              <w:jc w:val="center"/>
              <w:rPr>
                <w:b/>
                <w:bCs/>
                <w:color w:val="000000"/>
              </w:rPr>
            </w:pPr>
            <w:r w:rsidRPr="0014218A">
              <w:rPr>
                <w:rFonts w:eastAsia="Times New Roman"/>
                <w:color w:val="000000"/>
              </w:rPr>
              <w:t>4.33</w:t>
            </w:r>
          </w:p>
        </w:tc>
        <w:tc>
          <w:tcPr>
            <w:tcW w:w="351" w:type="pct"/>
            <w:shd w:val="clear" w:color="auto" w:fill="auto"/>
            <w:noWrap/>
          </w:tcPr>
          <w:p w14:paraId="33950B79" w14:textId="2452744A" w:rsidR="0014218A" w:rsidRPr="00A46E40" w:rsidRDefault="0014218A" w:rsidP="0014218A">
            <w:pPr>
              <w:jc w:val="center"/>
              <w:rPr>
                <w:b/>
                <w:bCs/>
                <w:color w:val="000000"/>
              </w:rPr>
            </w:pPr>
            <w:r w:rsidRPr="0014218A">
              <w:rPr>
                <w:rFonts w:eastAsia="Times New Roman"/>
                <w:color w:val="000000"/>
              </w:rPr>
              <w:t>0.58</w:t>
            </w:r>
          </w:p>
        </w:tc>
        <w:tc>
          <w:tcPr>
            <w:tcW w:w="938" w:type="pct"/>
            <w:gridSpan w:val="3"/>
            <w:tcBorders>
              <w:top w:val="single" w:sz="4" w:space="0" w:color="auto"/>
              <w:bottom w:val="single" w:sz="4" w:space="0" w:color="auto"/>
            </w:tcBorders>
            <w:shd w:val="clear" w:color="auto" w:fill="auto"/>
            <w:noWrap/>
          </w:tcPr>
          <w:p w14:paraId="77E5E0A5" w14:textId="1CA35BAB" w:rsidR="0014218A" w:rsidRPr="0014218A" w:rsidRDefault="0014218A" w:rsidP="0014218A">
            <w:pPr>
              <w:jc w:val="center"/>
              <w:rPr>
                <w:color w:val="000000" w:themeColor="text1"/>
                <w:cs/>
              </w:rPr>
            </w:pPr>
            <w:r>
              <w:rPr>
                <w:rFonts w:hint="cs"/>
                <w:color w:val="000000" w:themeColor="text1"/>
                <w:cs/>
              </w:rPr>
              <w:t>มาก</w:t>
            </w:r>
          </w:p>
        </w:tc>
      </w:tr>
      <w:tr w:rsidR="0014218A" w:rsidRPr="00A46E40" w14:paraId="546127A1" w14:textId="77777777" w:rsidTr="0014218A">
        <w:trPr>
          <w:trHeight w:val="315"/>
        </w:trPr>
        <w:tc>
          <w:tcPr>
            <w:tcW w:w="3360" w:type="pct"/>
            <w:shd w:val="clear" w:color="auto" w:fill="auto"/>
            <w:noWrap/>
            <w:vAlign w:val="bottom"/>
          </w:tcPr>
          <w:p w14:paraId="07C4B748" w14:textId="114FC086" w:rsidR="0014218A" w:rsidRPr="00A46E40" w:rsidRDefault="0014218A" w:rsidP="0014218A">
            <w:pPr>
              <w:jc w:val="center"/>
              <w:rPr>
                <w:b/>
                <w:bCs/>
                <w:color w:val="000000" w:themeColor="text1"/>
                <w:cs/>
              </w:rPr>
            </w:pPr>
            <w:r w:rsidRPr="0014218A">
              <w:rPr>
                <w:rFonts w:eastAsia="Times New Roman"/>
                <w:b/>
                <w:bCs/>
                <w:color w:val="000000"/>
                <w:cs/>
              </w:rPr>
              <w:t>รวม</w:t>
            </w:r>
          </w:p>
        </w:tc>
        <w:tc>
          <w:tcPr>
            <w:tcW w:w="351" w:type="pct"/>
            <w:shd w:val="clear" w:color="auto" w:fill="auto"/>
            <w:noWrap/>
          </w:tcPr>
          <w:p w14:paraId="20B80AB1" w14:textId="0A44055D" w:rsidR="0014218A" w:rsidRPr="00A46E40" w:rsidRDefault="0014218A" w:rsidP="0014218A">
            <w:pPr>
              <w:jc w:val="center"/>
              <w:rPr>
                <w:b/>
                <w:bCs/>
                <w:color w:val="000000"/>
              </w:rPr>
            </w:pPr>
            <w:r w:rsidRPr="0014218A">
              <w:rPr>
                <w:rFonts w:eastAsia="Times New Roman"/>
                <w:b/>
                <w:bCs/>
                <w:color w:val="000000"/>
              </w:rPr>
              <w:t>4.33</w:t>
            </w:r>
          </w:p>
        </w:tc>
        <w:tc>
          <w:tcPr>
            <w:tcW w:w="351" w:type="pct"/>
            <w:shd w:val="clear" w:color="auto" w:fill="auto"/>
            <w:noWrap/>
          </w:tcPr>
          <w:p w14:paraId="4F7EF15B" w14:textId="6E8E8963" w:rsidR="0014218A" w:rsidRPr="00A46E40" w:rsidRDefault="0014218A" w:rsidP="0014218A">
            <w:pPr>
              <w:jc w:val="center"/>
              <w:rPr>
                <w:b/>
                <w:bCs/>
                <w:color w:val="000000"/>
              </w:rPr>
            </w:pPr>
            <w:r w:rsidRPr="0014218A">
              <w:rPr>
                <w:rFonts w:eastAsia="Times New Roman"/>
                <w:b/>
                <w:bCs/>
                <w:color w:val="000000"/>
              </w:rPr>
              <w:t>0.58</w:t>
            </w:r>
          </w:p>
        </w:tc>
        <w:tc>
          <w:tcPr>
            <w:tcW w:w="938" w:type="pct"/>
            <w:gridSpan w:val="3"/>
            <w:tcBorders>
              <w:top w:val="single" w:sz="4" w:space="0" w:color="auto"/>
              <w:bottom w:val="single" w:sz="4" w:space="0" w:color="auto"/>
            </w:tcBorders>
            <w:shd w:val="clear" w:color="auto" w:fill="auto"/>
            <w:noWrap/>
          </w:tcPr>
          <w:p w14:paraId="53FE0DB8" w14:textId="26DE6D18" w:rsidR="0014218A" w:rsidRDefault="0014218A" w:rsidP="0014218A">
            <w:pPr>
              <w:jc w:val="center"/>
              <w:rPr>
                <w:b/>
                <w:bCs/>
                <w:color w:val="000000" w:themeColor="text1"/>
                <w:cs/>
              </w:rPr>
            </w:pPr>
            <w:r>
              <w:rPr>
                <w:rFonts w:hint="cs"/>
                <w:b/>
                <w:bCs/>
                <w:color w:val="000000" w:themeColor="text1"/>
                <w:cs/>
              </w:rPr>
              <w:t>มาก</w:t>
            </w:r>
          </w:p>
        </w:tc>
      </w:tr>
      <w:tr w:rsidR="0014218A" w:rsidRPr="00A46E40" w14:paraId="394D27A9" w14:textId="77777777" w:rsidTr="0014218A">
        <w:trPr>
          <w:trHeight w:val="315"/>
        </w:trPr>
        <w:tc>
          <w:tcPr>
            <w:tcW w:w="3360" w:type="pct"/>
            <w:shd w:val="clear" w:color="auto" w:fill="auto"/>
            <w:noWrap/>
            <w:vAlign w:val="bottom"/>
          </w:tcPr>
          <w:p w14:paraId="2E3A38E3" w14:textId="3B997DD1" w:rsidR="0014218A" w:rsidRPr="00A46E40" w:rsidRDefault="0014218A" w:rsidP="0014218A">
            <w:pPr>
              <w:jc w:val="center"/>
              <w:rPr>
                <w:b/>
                <w:bCs/>
                <w:color w:val="000000" w:themeColor="text1"/>
                <w:cs/>
              </w:rPr>
            </w:pPr>
            <w:r w:rsidRPr="0014218A">
              <w:rPr>
                <w:rFonts w:eastAsia="Times New Roman"/>
                <w:b/>
                <w:bCs/>
                <w:color w:val="000000"/>
                <w:cs/>
              </w:rPr>
              <w:t>รวมทั้งหมด</w:t>
            </w:r>
          </w:p>
        </w:tc>
        <w:tc>
          <w:tcPr>
            <w:tcW w:w="351" w:type="pct"/>
            <w:shd w:val="clear" w:color="auto" w:fill="auto"/>
            <w:noWrap/>
          </w:tcPr>
          <w:p w14:paraId="0AA51770" w14:textId="6D399B8A" w:rsidR="0014218A" w:rsidRPr="00A46E40" w:rsidRDefault="0014218A" w:rsidP="0014218A">
            <w:pPr>
              <w:jc w:val="center"/>
              <w:rPr>
                <w:b/>
                <w:bCs/>
                <w:color w:val="000000"/>
              </w:rPr>
            </w:pPr>
            <w:r w:rsidRPr="0014218A">
              <w:rPr>
                <w:rFonts w:eastAsia="Times New Roman"/>
                <w:b/>
                <w:bCs/>
                <w:color w:val="000000"/>
              </w:rPr>
              <w:t>4.56</w:t>
            </w:r>
          </w:p>
        </w:tc>
        <w:tc>
          <w:tcPr>
            <w:tcW w:w="351" w:type="pct"/>
            <w:shd w:val="clear" w:color="auto" w:fill="auto"/>
            <w:noWrap/>
          </w:tcPr>
          <w:p w14:paraId="7A80D549" w14:textId="5610F1A5" w:rsidR="0014218A" w:rsidRPr="00A46E40" w:rsidRDefault="0014218A" w:rsidP="0014218A">
            <w:pPr>
              <w:jc w:val="center"/>
              <w:rPr>
                <w:b/>
                <w:bCs/>
                <w:color w:val="000000"/>
              </w:rPr>
            </w:pPr>
            <w:r w:rsidRPr="0014218A">
              <w:rPr>
                <w:rFonts w:eastAsia="Times New Roman"/>
                <w:b/>
                <w:bCs/>
                <w:color w:val="000000"/>
              </w:rPr>
              <w:t>0.38</w:t>
            </w:r>
          </w:p>
        </w:tc>
        <w:tc>
          <w:tcPr>
            <w:tcW w:w="938" w:type="pct"/>
            <w:gridSpan w:val="3"/>
            <w:tcBorders>
              <w:top w:val="single" w:sz="4" w:space="0" w:color="auto"/>
              <w:bottom w:val="single" w:sz="4" w:space="0" w:color="auto"/>
            </w:tcBorders>
            <w:shd w:val="clear" w:color="auto" w:fill="auto"/>
            <w:noWrap/>
          </w:tcPr>
          <w:p w14:paraId="3B835B2A" w14:textId="764367C2" w:rsidR="0014218A" w:rsidRDefault="0014218A" w:rsidP="0014218A">
            <w:pPr>
              <w:jc w:val="center"/>
              <w:rPr>
                <w:b/>
                <w:bCs/>
                <w:color w:val="000000" w:themeColor="text1"/>
                <w:cs/>
              </w:rPr>
            </w:pPr>
            <w:r>
              <w:rPr>
                <w:rFonts w:hint="cs"/>
                <w:b/>
                <w:bCs/>
                <w:color w:val="000000" w:themeColor="text1"/>
                <w:cs/>
              </w:rPr>
              <w:t>มากที่สุด</w:t>
            </w:r>
          </w:p>
        </w:tc>
      </w:tr>
    </w:tbl>
    <w:p w14:paraId="4D803B74" w14:textId="77777777" w:rsidR="0014218A" w:rsidRDefault="0014218A" w:rsidP="002B6E8E">
      <w:pPr>
        <w:tabs>
          <w:tab w:val="left" w:pos="993"/>
        </w:tabs>
        <w:ind w:firstLine="720"/>
        <w:jc w:val="thaiDistribute"/>
        <w:rPr>
          <w:color w:val="000000" w:themeColor="text1"/>
        </w:rPr>
      </w:pPr>
    </w:p>
    <w:p w14:paraId="72CA1E75" w14:textId="242B609D" w:rsidR="0014218A" w:rsidRPr="0014218A" w:rsidRDefault="0014218A" w:rsidP="0014218A">
      <w:pPr>
        <w:tabs>
          <w:tab w:val="left" w:pos="851"/>
          <w:tab w:val="left" w:pos="1134"/>
          <w:tab w:val="left" w:pos="1560"/>
          <w:tab w:val="left" w:pos="2127"/>
          <w:tab w:val="left" w:pos="2410"/>
        </w:tabs>
        <w:jc w:val="thaiDistribute"/>
        <w:rPr>
          <w:rFonts w:eastAsia="Times New Roman"/>
          <w:color w:val="000000"/>
        </w:rPr>
      </w:pPr>
      <w:r>
        <w:rPr>
          <w:rFonts w:eastAsia="Times New Roman"/>
          <w:color w:val="000000"/>
          <w:sz w:val="32"/>
          <w:szCs w:val="32"/>
          <w:cs/>
        </w:rPr>
        <w:tab/>
      </w:r>
      <w:r w:rsidRPr="0014218A">
        <w:rPr>
          <w:rFonts w:eastAsia="Times New Roman"/>
          <w:color w:val="000000"/>
          <w:cs/>
        </w:rPr>
        <w:t>จากตาราง</w:t>
      </w:r>
      <w:r>
        <w:rPr>
          <w:rFonts w:eastAsia="Times New Roman" w:hint="cs"/>
          <w:color w:val="000000"/>
          <w:cs/>
        </w:rPr>
        <w:t xml:space="preserve"> 2</w:t>
      </w:r>
      <w:r w:rsidRPr="0014218A">
        <w:rPr>
          <w:rFonts w:eastAsia="Times New Roman"/>
          <w:color w:val="000000"/>
          <w:cs/>
        </w:rPr>
        <w:t xml:space="preserve"> พบว่า </w:t>
      </w:r>
      <w:bookmarkStart w:id="11" w:name="_Hlk199404126"/>
      <w:r w:rsidRPr="0014218A">
        <w:rPr>
          <w:rFonts w:eastAsia="Times New Roman"/>
          <w:color w:val="000000"/>
          <w:cs/>
        </w:rPr>
        <w:t xml:space="preserve">การตรวจสอบความเหมาะสมของคู่มือฝึกประสบการณ์วิชาชีพครู (หลักสูตร </w:t>
      </w:r>
      <w:r w:rsidRPr="0014218A">
        <w:rPr>
          <w:rFonts w:eastAsia="Times New Roman"/>
          <w:color w:val="000000"/>
        </w:rPr>
        <w:t xml:space="preserve">4 </w:t>
      </w:r>
      <w:r w:rsidRPr="0014218A">
        <w:rPr>
          <w:rFonts w:eastAsia="Times New Roman"/>
          <w:color w:val="000000"/>
          <w:cs/>
        </w:rPr>
        <w:t>ปี) คณะศึกษาศาสตร์ มหาวิทยาลัยนเรศวร โดยผู้เชี่ยวชาญทั้ง 3 ท่าน มีความเหมาะสมอยู่ในระดับมากที่สุด (</w:t>
      </w:r>
      <m:oMath>
        <m:acc>
          <m:accPr>
            <m:chr m:val="̅"/>
            <m:ctrlPr>
              <w:rPr>
                <w:rFonts w:ascii="Cambria Math" w:eastAsia="Times New Roman" w:hAnsi="Cambria Math"/>
                <w:b/>
                <w:bCs/>
                <w:i/>
                <w:color w:val="000000"/>
              </w:rPr>
            </m:ctrlPr>
          </m:accPr>
          <m:e>
            <m:r>
              <m:rPr>
                <m:nor/>
              </m:rPr>
              <w:rPr>
                <w:rFonts w:eastAsia="Times New Roman"/>
                <w:b/>
                <w:bCs/>
                <w:color w:val="000000"/>
              </w:rPr>
              <m:t>X</m:t>
            </m:r>
          </m:e>
        </m:acc>
      </m:oMath>
      <w:r w:rsidRPr="0014218A">
        <w:rPr>
          <w:rFonts w:eastAsia="Times New Roman"/>
          <w:b/>
          <w:bCs/>
          <w:color w:val="000000"/>
          <w:cs/>
        </w:rPr>
        <w:t xml:space="preserve"> </w:t>
      </w:r>
      <w:r w:rsidRPr="0014218A">
        <w:rPr>
          <w:rFonts w:eastAsia="Times New Roman"/>
          <w:color w:val="000000"/>
        </w:rPr>
        <w:t>= 4.56, S.D. = 0.38</w:t>
      </w:r>
      <w:r w:rsidRPr="0014218A">
        <w:rPr>
          <w:rFonts w:eastAsia="Times New Roman"/>
          <w:color w:val="000000"/>
          <w:cs/>
        </w:rPr>
        <w:t>) เมื่อพิจารณาในรายด้าน พบว่า คู่มือมีความเหมาะสมในด้านการออกแบบรูปเล่มของคู่มือฝึกประสบการณ์วิชาชีพครู มีความ</w:t>
      </w:r>
      <w:r w:rsidRPr="0014218A">
        <w:rPr>
          <w:rFonts w:eastAsia="Times New Roman"/>
          <w:color w:val="000000"/>
          <w:cs/>
        </w:rPr>
        <w:lastRenderedPageBreak/>
        <w:t>เหมาะสมในระดับมากที่สุด</w:t>
      </w:r>
      <w:r>
        <w:rPr>
          <w:rFonts w:eastAsia="Times New Roman" w:hint="cs"/>
          <w:color w:val="000000"/>
          <w:cs/>
        </w:rPr>
        <w:t xml:space="preserve"> </w:t>
      </w:r>
      <w:r w:rsidRPr="0014218A">
        <w:rPr>
          <w:rFonts w:eastAsia="Times New Roman"/>
          <w:color w:val="000000"/>
          <w:cs/>
        </w:rPr>
        <w:t>(</w:t>
      </w:r>
      <m:oMath>
        <m:acc>
          <m:accPr>
            <m:chr m:val="̅"/>
            <m:ctrlPr>
              <w:rPr>
                <w:rFonts w:ascii="Cambria Math" w:eastAsia="Times New Roman" w:hAnsi="Cambria Math"/>
                <w:b/>
                <w:bCs/>
                <w:i/>
                <w:color w:val="000000"/>
              </w:rPr>
            </m:ctrlPr>
          </m:accPr>
          <m:e>
            <m:r>
              <m:rPr>
                <m:nor/>
              </m:rPr>
              <w:rPr>
                <w:rFonts w:eastAsia="Times New Roman"/>
                <w:b/>
                <w:bCs/>
                <w:color w:val="000000"/>
              </w:rPr>
              <m:t>X</m:t>
            </m:r>
          </m:e>
        </m:acc>
      </m:oMath>
      <w:r w:rsidRPr="0014218A">
        <w:rPr>
          <w:rFonts w:eastAsia="Times New Roman"/>
          <w:b/>
          <w:bCs/>
          <w:color w:val="000000"/>
          <w:cs/>
        </w:rPr>
        <w:t xml:space="preserve"> </w:t>
      </w:r>
      <w:r w:rsidRPr="0014218A">
        <w:rPr>
          <w:rFonts w:eastAsia="Times New Roman"/>
          <w:color w:val="000000"/>
        </w:rPr>
        <w:t>= 4.</w:t>
      </w:r>
      <w:r w:rsidRPr="0014218A">
        <w:rPr>
          <w:rFonts w:eastAsia="Times New Roman"/>
          <w:color w:val="000000"/>
          <w:cs/>
        </w:rPr>
        <w:t>67</w:t>
      </w:r>
      <w:r w:rsidRPr="0014218A">
        <w:rPr>
          <w:rFonts w:eastAsia="Times New Roman"/>
          <w:color w:val="000000"/>
        </w:rPr>
        <w:t>, S.D. = 0.</w:t>
      </w:r>
      <w:r w:rsidRPr="0014218A">
        <w:rPr>
          <w:rFonts w:eastAsia="Times New Roman"/>
          <w:color w:val="000000"/>
          <w:cs/>
        </w:rPr>
        <w:t>29) รองลงมาคือด้านเนื้อหาในคู่มือฝึกประสบการณ์วิชาชีพครู มีความเหมาะสมในระดับมากที่สุด (</w:t>
      </w:r>
      <m:oMath>
        <m:acc>
          <m:accPr>
            <m:chr m:val="̅"/>
            <m:ctrlPr>
              <w:rPr>
                <w:rFonts w:ascii="Cambria Math" w:eastAsia="Times New Roman" w:hAnsi="Cambria Math"/>
                <w:b/>
                <w:bCs/>
                <w:i/>
                <w:color w:val="000000"/>
              </w:rPr>
            </m:ctrlPr>
          </m:accPr>
          <m:e>
            <m:r>
              <m:rPr>
                <m:nor/>
              </m:rPr>
              <w:rPr>
                <w:rFonts w:eastAsia="Times New Roman"/>
                <w:b/>
                <w:bCs/>
                <w:color w:val="000000"/>
              </w:rPr>
              <m:t>X</m:t>
            </m:r>
          </m:e>
        </m:acc>
      </m:oMath>
      <w:r w:rsidRPr="0014218A">
        <w:rPr>
          <w:rFonts w:eastAsia="Times New Roman"/>
          <w:b/>
          <w:bCs/>
          <w:color w:val="000000"/>
          <w:cs/>
        </w:rPr>
        <w:t xml:space="preserve"> </w:t>
      </w:r>
      <w:r w:rsidRPr="0014218A">
        <w:rPr>
          <w:rFonts w:eastAsia="Times New Roman"/>
          <w:color w:val="000000"/>
        </w:rPr>
        <w:t>= 4.</w:t>
      </w:r>
      <w:r w:rsidRPr="0014218A">
        <w:rPr>
          <w:rFonts w:eastAsia="Times New Roman"/>
          <w:color w:val="000000"/>
          <w:cs/>
        </w:rPr>
        <w:t>62</w:t>
      </w:r>
      <w:r w:rsidRPr="0014218A">
        <w:rPr>
          <w:rFonts w:eastAsia="Times New Roman"/>
          <w:color w:val="000000"/>
        </w:rPr>
        <w:t>, S.D. = 0.3</w:t>
      </w:r>
      <w:r w:rsidRPr="0014218A">
        <w:rPr>
          <w:rFonts w:eastAsia="Times New Roman"/>
          <w:color w:val="000000"/>
          <w:cs/>
        </w:rPr>
        <w:t>3)</w:t>
      </w:r>
      <w:bookmarkEnd w:id="11"/>
    </w:p>
    <w:p w14:paraId="6AC9CA16" w14:textId="636DC595" w:rsidR="0014218A" w:rsidRDefault="0014218A" w:rsidP="002B6E8E">
      <w:pPr>
        <w:tabs>
          <w:tab w:val="left" w:pos="993"/>
        </w:tabs>
        <w:ind w:firstLine="720"/>
        <w:jc w:val="thaiDistribute"/>
      </w:pPr>
      <w:r>
        <w:rPr>
          <w:rFonts w:hint="cs"/>
          <w:cs/>
        </w:rPr>
        <w:t>3</w:t>
      </w:r>
      <w:r w:rsidR="002B6E8E">
        <w:t>.</w:t>
      </w:r>
      <w:r w:rsidR="002B6E8E">
        <w:tab/>
      </w:r>
      <w:r>
        <w:rPr>
          <w:rFonts w:hint="cs"/>
          <w:cs/>
        </w:rPr>
        <w:t>การ</w:t>
      </w:r>
      <w:r w:rsidRPr="0014218A">
        <w:rPr>
          <w:cs/>
        </w:rPr>
        <w:t xml:space="preserve">ศึกษาผลการใช้คู่มือฝึกประสบการณ์วิชาชีพครู (หลักสูตร </w:t>
      </w:r>
      <w:r w:rsidRPr="0014218A">
        <w:t xml:space="preserve">4 </w:t>
      </w:r>
      <w:r w:rsidRPr="0014218A">
        <w:rPr>
          <w:cs/>
        </w:rPr>
        <w:t>ปี) คณะศึกษาศาสตร์ มหาวิทยาลัยนเรศวรและปรับปรุงแก้ไข</w:t>
      </w:r>
      <w:r>
        <w:rPr>
          <w:rFonts w:hint="cs"/>
          <w:cs/>
        </w:rPr>
        <w:t>คู่มือฯ โดยใช้แบบสอบถามความพึงพอใจของกลุ่มเป้าหมาย</w:t>
      </w:r>
      <w:r w:rsidR="00683BAF">
        <w:rPr>
          <w:rFonts w:hint="cs"/>
          <w:cs/>
        </w:rPr>
        <w:t>ในการวิจัย</w:t>
      </w:r>
      <w:r>
        <w:rPr>
          <w:rFonts w:hint="cs"/>
          <w:cs/>
        </w:rPr>
        <w:t>ที่มีต่อการใช้คู่มือฯ สรุปได้ดังตาราง 3</w:t>
      </w:r>
    </w:p>
    <w:p w14:paraId="4D5886D5" w14:textId="77777777" w:rsidR="0014218A" w:rsidRDefault="0014218A" w:rsidP="002B6E8E">
      <w:pPr>
        <w:tabs>
          <w:tab w:val="left" w:pos="993"/>
        </w:tabs>
        <w:ind w:firstLine="720"/>
        <w:jc w:val="thaiDistribute"/>
      </w:pPr>
    </w:p>
    <w:p w14:paraId="78AA7442" w14:textId="013259AC" w:rsidR="0014218A" w:rsidRPr="0014218A" w:rsidRDefault="0014218A" w:rsidP="0014218A">
      <w:pPr>
        <w:tabs>
          <w:tab w:val="left" w:pos="851"/>
          <w:tab w:val="left" w:pos="1134"/>
          <w:tab w:val="left" w:pos="1560"/>
          <w:tab w:val="left" w:pos="2127"/>
          <w:tab w:val="left" w:pos="2410"/>
        </w:tabs>
        <w:jc w:val="thaiDistribute"/>
        <w:rPr>
          <w:rFonts w:eastAsia="Times New Roman"/>
        </w:rPr>
      </w:pPr>
      <w:r w:rsidRPr="0014218A">
        <w:rPr>
          <w:rFonts w:eastAsia="Times New Roman"/>
          <w:b/>
          <w:bCs/>
          <w:color w:val="000000"/>
          <w:cs/>
        </w:rPr>
        <w:t>ตาราง</w:t>
      </w:r>
      <w:r w:rsidR="00046870">
        <w:rPr>
          <w:rFonts w:eastAsia="Times New Roman" w:hint="cs"/>
          <w:b/>
          <w:bCs/>
          <w:color w:val="000000"/>
          <w:cs/>
        </w:rPr>
        <w:t>ที่</w:t>
      </w:r>
      <w:r w:rsidRPr="0014218A">
        <w:rPr>
          <w:rFonts w:eastAsia="Times New Roman"/>
          <w:b/>
          <w:bCs/>
          <w:color w:val="000000"/>
          <w:cs/>
        </w:rPr>
        <w:t xml:space="preserve"> </w:t>
      </w:r>
      <w:r>
        <w:rPr>
          <w:rFonts w:eastAsia="Times New Roman" w:hint="cs"/>
          <w:b/>
          <w:bCs/>
          <w:color w:val="000000"/>
          <w:cs/>
        </w:rPr>
        <w:t>3</w:t>
      </w:r>
      <w:r>
        <w:rPr>
          <w:rFonts w:eastAsia="Times New Roman" w:hint="cs"/>
          <w:color w:val="000000"/>
          <w:cs/>
        </w:rPr>
        <w:t xml:space="preserve"> </w:t>
      </w:r>
      <w:r w:rsidRPr="0014218A">
        <w:rPr>
          <w:rFonts w:eastAsia="Times New Roman"/>
          <w:color w:val="000000"/>
          <w:cs/>
        </w:rPr>
        <w:t xml:space="preserve">ผลประเมินความพึงพอใจในการใช้คู่มือประสบการณ์วิชาชีพครู (หลักสูตร </w:t>
      </w:r>
      <w:r w:rsidRPr="0014218A">
        <w:rPr>
          <w:rFonts w:eastAsia="Times New Roman"/>
          <w:color w:val="000000"/>
        </w:rPr>
        <w:t xml:space="preserve">4 </w:t>
      </w:r>
      <w:r w:rsidRPr="0014218A">
        <w:rPr>
          <w:rFonts w:eastAsia="Times New Roman"/>
          <w:color w:val="000000"/>
          <w:cs/>
        </w:rPr>
        <w:t xml:space="preserve">ปี) </w:t>
      </w:r>
      <w:r w:rsidRPr="0014218A">
        <w:rPr>
          <w:rFonts w:eastAsia="Times New Roman"/>
          <w:cs/>
        </w:rPr>
        <w:t>คณะศึกษาศาสตร์ มหาวิทยาลัยนเรศวร</w:t>
      </w:r>
    </w:p>
    <w:p w14:paraId="3E3AF7FF" w14:textId="77777777" w:rsidR="0014218A" w:rsidRPr="0014218A" w:rsidRDefault="0014218A" w:rsidP="0014218A">
      <w:pPr>
        <w:tabs>
          <w:tab w:val="left" w:pos="851"/>
          <w:tab w:val="left" w:pos="1134"/>
          <w:tab w:val="left" w:pos="1560"/>
          <w:tab w:val="left" w:pos="2127"/>
          <w:tab w:val="left" w:pos="2410"/>
        </w:tabs>
        <w:jc w:val="thaiDistribute"/>
        <w:rPr>
          <w:rFonts w:eastAsia="Times New Roman"/>
          <w:color w:val="000000"/>
        </w:rPr>
      </w:pPr>
    </w:p>
    <w:tbl>
      <w:tblPr>
        <w:tblW w:w="5000" w:type="pct"/>
        <w:tblBorders>
          <w:top w:val="single" w:sz="12" w:space="0" w:color="auto"/>
          <w:bottom w:val="single" w:sz="12" w:space="0" w:color="auto"/>
          <w:insideH w:val="single" w:sz="4" w:space="0" w:color="auto"/>
        </w:tblBorders>
        <w:tblLayout w:type="fixed"/>
        <w:tblLook w:val="04A0" w:firstRow="1" w:lastRow="0" w:firstColumn="1" w:lastColumn="0" w:noHBand="0" w:noVBand="1"/>
      </w:tblPr>
      <w:tblGrid>
        <w:gridCol w:w="5967"/>
        <w:gridCol w:w="919"/>
        <w:gridCol w:w="919"/>
        <w:gridCol w:w="1222"/>
      </w:tblGrid>
      <w:tr w:rsidR="0014218A" w:rsidRPr="0014218A" w14:paraId="378512BE" w14:textId="77777777" w:rsidTr="0014218A">
        <w:trPr>
          <w:trHeight w:val="300"/>
        </w:trPr>
        <w:tc>
          <w:tcPr>
            <w:tcW w:w="3305" w:type="pct"/>
            <w:vMerge w:val="restart"/>
            <w:shd w:val="clear" w:color="auto" w:fill="auto"/>
            <w:noWrap/>
            <w:vAlign w:val="center"/>
          </w:tcPr>
          <w:p w14:paraId="7748BA64" w14:textId="77777777" w:rsidR="0014218A" w:rsidRPr="0014218A" w:rsidRDefault="0014218A" w:rsidP="0014218A">
            <w:pPr>
              <w:jc w:val="center"/>
              <w:rPr>
                <w:rFonts w:eastAsia="Times New Roman"/>
                <w:b/>
                <w:bCs/>
                <w:color w:val="000000"/>
                <w:cs/>
              </w:rPr>
            </w:pPr>
            <w:bookmarkStart w:id="12" w:name="_Hlk199236746"/>
            <w:r w:rsidRPr="0014218A">
              <w:rPr>
                <w:rFonts w:eastAsia="Times New Roman"/>
                <w:b/>
                <w:bCs/>
                <w:color w:val="000000"/>
                <w:cs/>
              </w:rPr>
              <w:t>รายการประเมิน</w:t>
            </w:r>
          </w:p>
        </w:tc>
        <w:tc>
          <w:tcPr>
            <w:tcW w:w="1695" w:type="pct"/>
            <w:gridSpan w:val="3"/>
            <w:shd w:val="clear" w:color="auto" w:fill="auto"/>
            <w:noWrap/>
            <w:vAlign w:val="center"/>
          </w:tcPr>
          <w:p w14:paraId="3C23767B" w14:textId="77777777" w:rsidR="0014218A" w:rsidRPr="0014218A" w:rsidRDefault="0014218A" w:rsidP="0014218A">
            <w:pPr>
              <w:jc w:val="center"/>
              <w:rPr>
                <w:rFonts w:eastAsia="Times New Roman"/>
                <w:b/>
                <w:bCs/>
              </w:rPr>
            </w:pPr>
            <w:r w:rsidRPr="0014218A">
              <w:rPr>
                <w:rFonts w:eastAsia="Times New Roman"/>
                <w:b/>
                <w:bCs/>
              </w:rPr>
              <w:t>N=200</w:t>
            </w:r>
          </w:p>
        </w:tc>
      </w:tr>
      <w:tr w:rsidR="0014218A" w:rsidRPr="0014218A" w14:paraId="178A07C3" w14:textId="77777777" w:rsidTr="0014218A">
        <w:trPr>
          <w:trHeight w:val="300"/>
        </w:trPr>
        <w:tc>
          <w:tcPr>
            <w:tcW w:w="3305" w:type="pct"/>
            <w:vMerge/>
            <w:shd w:val="clear" w:color="auto" w:fill="auto"/>
            <w:noWrap/>
            <w:vAlign w:val="center"/>
          </w:tcPr>
          <w:p w14:paraId="072CD67F" w14:textId="77777777" w:rsidR="0014218A" w:rsidRPr="0014218A" w:rsidRDefault="0014218A" w:rsidP="0014218A">
            <w:pPr>
              <w:jc w:val="center"/>
              <w:rPr>
                <w:rFonts w:eastAsia="Times New Roman"/>
                <w:b/>
                <w:bCs/>
                <w:color w:val="000000"/>
                <w:cs/>
              </w:rPr>
            </w:pPr>
          </w:p>
        </w:tc>
        <w:tc>
          <w:tcPr>
            <w:tcW w:w="509" w:type="pct"/>
            <w:shd w:val="clear" w:color="auto" w:fill="auto"/>
            <w:noWrap/>
            <w:vAlign w:val="center"/>
          </w:tcPr>
          <w:p w14:paraId="5E2D86F3" w14:textId="77777777" w:rsidR="0014218A" w:rsidRPr="0014218A" w:rsidRDefault="00046870" w:rsidP="0014218A">
            <w:pPr>
              <w:jc w:val="center"/>
              <w:rPr>
                <w:rFonts w:eastAsia="Times New Roman"/>
                <w:b/>
                <w:bCs/>
                <w:color w:val="000000"/>
              </w:rPr>
            </w:pPr>
            <m:oMathPara>
              <m:oMath>
                <m:acc>
                  <m:accPr>
                    <m:chr m:val="̅"/>
                    <m:ctrlPr>
                      <w:rPr>
                        <w:rFonts w:ascii="Cambria Math" w:eastAsia="Times New Roman" w:hAnsi="Cambria Math"/>
                        <w:b/>
                        <w:bCs/>
                        <w:i/>
                      </w:rPr>
                    </m:ctrlPr>
                  </m:accPr>
                  <m:e>
                    <m:r>
                      <m:rPr>
                        <m:nor/>
                      </m:rPr>
                      <w:rPr>
                        <w:rFonts w:eastAsia="Times New Roman"/>
                        <w:b/>
                        <w:bCs/>
                      </w:rPr>
                      <m:t>X</m:t>
                    </m:r>
                  </m:e>
                </m:acc>
              </m:oMath>
            </m:oMathPara>
          </w:p>
        </w:tc>
        <w:tc>
          <w:tcPr>
            <w:tcW w:w="509" w:type="pct"/>
            <w:shd w:val="clear" w:color="auto" w:fill="auto"/>
            <w:noWrap/>
            <w:vAlign w:val="center"/>
          </w:tcPr>
          <w:p w14:paraId="139EF6B1" w14:textId="77777777" w:rsidR="0014218A" w:rsidRPr="0014218A" w:rsidRDefault="0014218A" w:rsidP="0014218A">
            <w:pPr>
              <w:jc w:val="center"/>
              <w:rPr>
                <w:rFonts w:eastAsia="Times New Roman"/>
                <w:b/>
                <w:bCs/>
              </w:rPr>
            </w:pPr>
            <w:r w:rsidRPr="0014218A">
              <w:rPr>
                <w:rFonts w:eastAsia="Times New Roman"/>
                <w:b/>
                <w:bCs/>
                <w:color w:val="000000"/>
              </w:rPr>
              <w:t>S.D.</w:t>
            </w:r>
          </w:p>
        </w:tc>
        <w:tc>
          <w:tcPr>
            <w:tcW w:w="677" w:type="pct"/>
            <w:vAlign w:val="center"/>
          </w:tcPr>
          <w:p w14:paraId="546A92AE" w14:textId="77777777" w:rsidR="0014218A" w:rsidRPr="0014218A" w:rsidRDefault="0014218A" w:rsidP="0014218A">
            <w:pPr>
              <w:jc w:val="center"/>
              <w:rPr>
                <w:rFonts w:eastAsia="Times New Roman"/>
                <w:b/>
                <w:bCs/>
              </w:rPr>
            </w:pPr>
            <w:r w:rsidRPr="0014218A">
              <w:rPr>
                <w:rFonts w:eastAsia="Times New Roman"/>
                <w:b/>
                <w:bCs/>
                <w:cs/>
              </w:rPr>
              <w:t>ระดับความเห็น</w:t>
            </w:r>
          </w:p>
        </w:tc>
      </w:tr>
      <w:bookmarkEnd w:id="12"/>
      <w:tr w:rsidR="0014218A" w:rsidRPr="0014218A" w14:paraId="426D802D" w14:textId="77777777" w:rsidTr="0014218A">
        <w:trPr>
          <w:trHeight w:val="300"/>
        </w:trPr>
        <w:tc>
          <w:tcPr>
            <w:tcW w:w="3305" w:type="pct"/>
            <w:shd w:val="clear" w:color="auto" w:fill="auto"/>
            <w:noWrap/>
            <w:vAlign w:val="center"/>
            <w:hideMark/>
          </w:tcPr>
          <w:p w14:paraId="2558828F" w14:textId="77777777" w:rsidR="0014218A" w:rsidRPr="0014218A" w:rsidRDefault="0014218A" w:rsidP="0014218A">
            <w:pPr>
              <w:rPr>
                <w:rFonts w:eastAsia="Times New Roman"/>
                <w:b/>
                <w:bCs/>
                <w:color w:val="000000"/>
              </w:rPr>
            </w:pPr>
            <w:r w:rsidRPr="0014218A">
              <w:rPr>
                <w:rFonts w:eastAsia="Times New Roman"/>
                <w:b/>
                <w:bCs/>
                <w:color w:val="000000"/>
                <w:cs/>
              </w:rPr>
              <w:t>ด้านการออกแบบรูปเล่มของคู่มือฝึกประสบการณ์วิชาชีพครู</w:t>
            </w:r>
          </w:p>
        </w:tc>
        <w:tc>
          <w:tcPr>
            <w:tcW w:w="509" w:type="pct"/>
            <w:shd w:val="clear" w:color="auto" w:fill="auto"/>
            <w:noWrap/>
            <w:vAlign w:val="center"/>
            <w:hideMark/>
          </w:tcPr>
          <w:p w14:paraId="4F955CB3" w14:textId="77777777" w:rsidR="0014218A" w:rsidRPr="0014218A" w:rsidRDefault="0014218A" w:rsidP="0014218A">
            <w:pPr>
              <w:rPr>
                <w:rFonts w:eastAsia="Times New Roman"/>
                <w:b/>
                <w:bCs/>
                <w:color w:val="000000"/>
              </w:rPr>
            </w:pPr>
          </w:p>
        </w:tc>
        <w:tc>
          <w:tcPr>
            <w:tcW w:w="509" w:type="pct"/>
            <w:shd w:val="clear" w:color="auto" w:fill="auto"/>
            <w:noWrap/>
            <w:vAlign w:val="center"/>
            <w:hideMark/>
          </w:tcPr>
          <w:p w14:paraId="30121412" w14:textId="77777777" w:rsidR="0014218A" w:rsidRPr="0014218A" w:rsidRDefault="0014218A" w:rsidP="0014218A">
            <w:pPr>
              <w:rPr>
                <w:rFonts w:eastAsia="Times New Roman"/>
                <w:b/>
                <w:bCs/>
              </w:rPr>
            </w:pPr>
          </w:p>
        </w:tc>
        <w:tc>
          <w:tcPr>
            <w:tcW w:w="677" w:type="pct"/>
          </w:tcPr>
          <w:p w14:paraId="4098D699" w14:textId="77777777" w:rsidR="0014218A" w:rsidRPr="0014218A" w:rsidRDefault="0014218A" w:rsidP="0014218A">
            <w:pPr>
              <w:rPr>
                <w:rFonts w:eastAsia="Times New Roman"/>
                <w:b/>
                <w:bCs/>
              </w:rPr>
            </w:pPr>
          </w:p>
        </w:tc>
      </w:tr>
      <w:tr w:rsidR="0014218A" w:rsidRPr="0014218A" w14:paraId="0873E86F" w14:textId="77777777" w:rsidTr="0014218A">
        <w:trPr>
          <w:trHeight w:val="300"/>
        </w:trPr>
        <w:tc>
          <w:tcPr>
            <w:tcW w:w="3305" w:type="pct"/>
            <w:shd w:val="clear" w:color="auto" w:fill="auto"/>
            <w:noWrap/>
            <w:vAlign w:val="center"/>
            <w:hideMark/>
          </w:tcPr>
          <w:p w14:paraId="7DDB1AF5" w14:textId="77777777" w:rsidR="0014218A" w:rsidRPr="0014218A" w:rsidRDefault="0014218A" w:rsidP="0014218A">
            <w:pPr>
              <w:rPr>
                <w:rFonts w:eastAsia="Times New Roman"/>
                <w:color w:val="000000"/>
              </w:rPr>
            </w:pPr>
            <w:r w:rsidRPr="0014218A">
              <w:rPr>
                <w:rFonts w:eastAsia="Times New Roman"/>
                <w:color w:val="000000"/>
                <w:cs/>
              </w:rPr>
              <w:t>จำนวนหน้าของคู่มือเหมาะสม</w:t>
            </w:r>
          </w:p>
        </w:tc>
        <w:tc>
          <w:tcPr>
            <w:tcW w:w="509" w:type="pct"/>
            <w:shd w:val="clear" w:color="auto" w:fill="auto"/>
            <w:noWrap/>
            <w:hideMark/>
          </w:tcPr>
          <w:p w14:paraId="59A61653" w14:textId="77777777" w:rsidR="0014218A" w:rsidRPr="0014218A" w:rsidRDefault="0014218A" w:rsidP="0014218A">
            <w:pPr>
              <w:jc w:val="center"/>
              <w:rPr>
                <w:rFonts w:eastAsia="Times New Roman"/>
                <w:color w:val="000000"/>
              </w:rPr>
            </w:pPr>
            <w:r w:rsidRPr="0014218A">
              <w:rPr>
                <w:rFonts w:eastAsia="Times New Roman"/>
                <w:color w:val="000000"/>
              </w:rPr>
              <w:t>4.28</w:t>
            </w:r>
          </w:p>
        </w:tc>
        <w:tc>
          <w:tcPr>
            <w:tcW w:w="509" w:type="pct"/>
            <w:shd w:val="clear" w:color="auto" w:fill="auto"/>
            <w:noWrap/>
            <w:hideMark/>
          </w:tcPr>
          <w:p w14:paraId="53B34897" w14:textId="77777777" w:rsidR="0014218A" w:rsidRPr="0014218A" w:rsidRDefault="0014218A" w:rsidP="0014218A">
            <w:pPr>
              <w:jc w:val="center"/>
              <w:rPr>
                <w:rFonts w:eastAsia="Times New Roman"/>
                <w:color w:val="000000"/>
              </w:rPr>
            </w:pPr>
            <w:r w:rsidRPr="0014218A">
              <w:rPr>
                <w:rFonts w:eastAsia="Times New Roman"/>
                <w:color w:val="000000"/>
              </w:rPr>
              <w:t>0.67</w:t>
            </w:r>
          </w:p>
        </w:tc>
        <w:tc>
          <w:tcPr>
            <w:tcW w:w="677" w:type="pct"/>
          </w:tcPr>
          <w:p w14:paraId="1FF4ABEA" w14:textId="77777777" w:rsidR="0014218A" w:rsidRPr="0014218A" w:rsidRDefault="0014218A" w:rsidP="0014218A">
            <w:pPr>
              <w:jc w:val="center"/>
              <w:rPr>
                <w:rFonts w:eastAsia="Times New Roman"/>
                <w:color w:val="000000"/>
              </w:rPr>
            </w:pPr>
            <w:r w:rsidRPr="0014218A">
              <w:rPr>
                <w:rFonts w:eastAsia="Times New Roman"/>
                <w:color w:val="000000"/>
                <w:cs/>
              </w:rPr>
              <w:t>มาก</w:t>
            </w:r>
          </w:p>
        </w:tc>
      </w:tr>
      <w:tr w:rsidR="0014218A" w:rsidRPr="0014218A" w14:paraId="1059DEA1" w14:textId="77777777" w:rsidTr="0014218A">
        <w:trPr>
          <w:trHeight w:val="300"/>
        </w:trPr>
        <w:tc>
          <w:tcPr>
            <w:tcW w:w="3305" w:type="pct"/>
            <w:shd w:val="clear" w:color="auto" w:fill="auto"/>
            <w:noWrap/>
            <w:vAlign w:val="center"/>
            <w:hideMark/>
          </w:tcPr>
          <w:p w14:paraId="61A8952E" w14:textId="77777777" w:rsidR="0014218A" w:rsidRPr="0014218A" w:rsidRDefault="0014218A" w:rsidP="0014218A">
            <w:pPr>
              <w:rPr>
                <w:rFonts w:eastAsia="Times New Roman"/>
                <w:color w:val="000000"/>
              </w:rPr>
            </w:pPr>
            <w:r w:rsidRPr="0014218A">
              <w:rPr>
                <w:rFonts w:eastAsia="Times New Roman"/>
                <w:color w:val="000000"/>
                <w:cs/>
              </w:rPr>
              <w:t>สีและการออกแบบปกของคู่มือน่าสนใจ</w:t>
            </w:r>
          </w:p>
        </w:tc>
        <w:tc>
          <w:tcPr>
            <w:tcW w:w="509" w:type="pct"/>
            <w:shd w:val="clear" w:color="auto" w:fill="auto"/>
            <w:noWrap/>
            <w:hideMark/>
          </w:tcPr>
          <w:p w14:paraId="1B700205" w14:textId="77777777" w:rsidR="0014218A" w:rsidRPr="0014218A" w:rsidRDefault="0014218A" w:rsidP="0014218A">
            <w:pPr>
              <w:jc w:val="center"/>
              <w:rPr>
                <w:rFonts w:eastAsia="Times New Roman"/>
                <w:color w:val="000000"/>
              </w:rPr>
            </w:pPr>
            <w:r w:rsidRPr="0014218A">
              <w:rPr>
                <w:rFonts w:eastAsia="Times New Roman"/>
                <w:color w:val="000000"/>
              </w:rPr>
              <w:t>4.10</w:t>
            </w:r>
          </w:p>
        </w:tc>
        <w:tc>
          <w:tcPr>
            <w:tcW w:w="509" w:type="pct"/>
            <w:shd w:val="clear" w:color="auto" w:fill="auto"/>
            <w:noWrap/>
            <w:hideMark/>
          </w:tcPr>
          <w:p w14:paraId="330A3A68" w14:textId="77777777" w:rsidR="0014218A" w:rsidRPr="0014218A" w:rsidRDefault="0014218A" w:rsidP="0014218A">
            <w:pPr>
              <w:jc w:val="center"/>
              <w:rPr>
                <w:rFonts w:eastAsia="Times New Roman"/>
                <w:color w:val="000000"/>
              </w:rPr>
            </w:pPr>
            <w:r w:rsidRPr="0014218A">
              <w:rPr>
                <w:rFonts w:eastAsia="Times New Roman"/>
                <w:color w:val="000000"/>
              </w:rPr>
              <w:t>0.88</w:t>
            </w:r>
          </w:p>
        </w:tc>
        <w:tc>
          <w:tcPr>
            <w:tcW w:w="677" w:type="pct"/>
          </w:tcPr>
          <w:p w14:paraId="2A6F714A" w14:textId="77777777" w:rsidR="0014218A" w:rsidRPr="0014218A" w:rsidRDefault="0014218A" w:rsidP="0014218A">
            <w:pPr>
              <w:jc w:val="center"/>
              <w:rPr>
                <w:rFonts w:eastAsia="Times New Roman"/>
                <w:color w:val="000000"/>
              </w:rPr>
            </w:pPr>
            <w:r w:rsidRPr="0014218A">
              <w:rPr>
                <w:rFonts w:eastAsia="Times New Roman"/>
                <w:color w:val="000000"/>
                <w:cs/>
              </w:rPr>
              <w:t>มาก</w:t>
            </w:r>
          </w:p>
        </w:tc>
      </w:tr>
      <w:tr w:rsidR="0014218A" w:rsidRPr="0014218A" w14:paraId="25F73F1A" w14:textId="77777777" w:rsidTr="0014218A">
        <w:trPr>
          <w:trHeight w:val="300"/>
        </w:trPr>
        <w:tc>
          <w:tcPr>
            <w:tcW w:w="3305" w:type="pct"/>
            <w:shd w:val="clear" w:color="auto" w:fill="auto"/>
            <w:noWrap/>
            <w:vAlign w:val="center"/>
            <w:hideMark/>
          </w:tcPr>
          <w:p w14:paraId="62BE898C" w14:textId="77777777" w:rsidR="0014218A" w:rsidRPr="0014218A" w:rsidRDefault="0014218A" w:rsidP="0014218A">
            <w:pPr>
              <w:rPr>
                <w:rFonts w:eastAsia="Times New Roman"/>
                <w:color w:val="000000"/>
              </w:rPr>
            </w:pPr>
            <w:r w:rsidRPr="0014218A">
              <w:rPr>
                <w:rFonts w:eastAsia="Times New Roman"/>
                <w:color w:val="000000"/>
                <w:cs/>
              </w:rPr>
              <w:t>รูปแบบและขนาดตัวอักษรอ่านง่าย</w:t>
            </w:r>
            <w:r w:rsidRPr="0014218A">
              <w:rPr>
                <w:rFonts w:eastAsia="Times New Roman"/>
                <w:color w:val="000000"/>
              </w:rPr>
              <w:t xml:space="preserve"> </w:t>
            </w:r>
            <w:r w:rsidRPr="0014218A">
              <w:rPr>
                <w:rFonts w:eastAsia="Times New Roman"/>
                <w:color w:val="000000"/>
                <w:cs/>
              </w:rPr>
              <w:t>และสวยงาม</w:t>
            </w:r>
          </w:p>
        </w:tc>
        <w:tc>
          <w:tcPr>
            <w:tcW w:w="509" w:type="pct"/>
            <w:shd w:val="clear" w:color="auto" w:fill="auto"/>
            <w:noWrap/>
            <w:hideMark/>
          </w:tcPr>
          <w:p w14:paraId="42AFAF81" w14:textId="77777777" w:rsidR="0014218A" w:rsidRPr="0014218A" w:rsidRDefault="0014218A" w:rsidP="0014218A">
            <w:pPr>
              <w:jc w:val="center"/>
              <w:rPr>
                <w:rFonts w:eastAsia="Times New Roman"/>
                <w:color w:val="000000"/>
              </w:rPr>
            </w:pPr>
            <w:r w:rsidRPr="0014218A">
              <w:rPr>
                <w:rFonts w:eastAsia="Times New Roman"/>
                <w:color w:val="000000"/>
              </w:rPr>
              <w:t>4.50</w:t>
            </w:r>
          </w:p>
        </w:tc>
        <w:tc>
          <w:tcPr>
            <w:tcW w:w="509" w:type="pct"/>
            <w:shd w:val="clear" w:color="auto" w:fill="auto"/>
            <w:noWrap/>
            <w:hideMark/>
          </w:tcPr>
          <w:p w14:paraId="68ECB410" w14:textId="77777777" w:rsidR="0014218A" w:rsidRPr="0014218A" w:rsidRDefault="0014218A" w:rsidP="0014218A">
            <w:pPr>
              <w:jc w:val="center"/>
              <w:rPr>
                <w:rFonts w:eastAsia="Times New Roman"/>
                <w:color w:val="000000"/>
              </w:rPr>
            </w:pPr>
            <w:r w:rsidRPr="0014218A">
              <w:rPr>
                <w:rFonts w:eastAsia="Times New Roman"/>
                <w:color w:val="000000"/>
              </w:rPr>
              <w:t>0.64</w:t>
            </w:r>
          </w:p>
        </w:tc>
        <w:tc>
          <w:tcPr>
            <w:tcW w:w="677" w:type="pct"/>
          </w:tcPr>
          <w:p w14:paraId="5BC4BF99" w14:textId="77777777" w:rsidR="0014218A" w:rsidRPr="0014218A" w:rsidRDefault="0014218A" w:rsidP="0014218A">
            <w:pPr>
              <w:jc w:val="center"/>
              <w:rPr>
                <w:rFonts w:eastAsia="Times New Roman"/>
                <w:color w:val="000000"/>
              </w:rPr>
            </w:pPr>
            <w:r w:rsidRPr="0014218A">
              <w:rPr>
                <w:rFonts w:eastAsia="Times New Roman"/>
                <w:color w:val="000000"/>
                <w:cs/>
              </w:rPr>
              <w:t>มากที่สุด</w:t>
            </w:r>
          </w:p>
        </w:tc>
      </w:tr>
      <w:tr w:rsidR="0014218A" w:rsidRPr="0014218A" w14:paraId="55FDAD2A" w14:textId="77777777" w:rsidTr="0014218A">
        <w:trPr>
          <w:trHeight w:val="300"/>
        </w:trPr>
        <w:tc>
          <w:tcPr>
            <w:tcW w:w="3305" w:type="pct"/>
            <w:shd w:val="clear" w:color="auto" w:fill="auto"/>
            <w:noWrap/>
            <w:vAlign w:val="center"/>
            <w:hideMark/>
          </w:tcPr>
          <w:p w14:paraId="193C9F37" w14:textId="77777777" w:rsidR="0014218A" w:rsidRPr="0014218A" w:rsidRDefault="0014218A" w:rsidP="0014218A">
            <w:pPr>
              <w:rPr>
                <w:rFonts w:eastAsia="Times New Roman"/>
                <w:color w:val="000000"/>
              </w:rPr>
            </w:pPr>
            <w:r w:rsidRPr="0014218A">
              <w:rPr>
                <w:rFonts w:eastAsia="Times New Roman"/>
                <w:color w:val="000000"/>
                <w:cs/>
              </w:rPr>
              <w:t>รูปเล่มในรูปแบบออนไลน์สะดวกต่อการใช้งาน</w:t>
            </w:r>
          </w:p>
        </w:tc>
        <w:tc>
          <w:tcPr>
            <w:tcW w:w="509" w:type="pct"/>
            <w:shd w:val="clear" w:color="auto" w:fill="auto"/>
            <w:noWrap/>
            <w:hideMark/>
          </w:tcPr>
          <w:p w14:paraId="45B4C17E" w14:textId="77777777" w:rsidR="0014218A" w:rsidRPr="0014218A" w:rsidRDefault="0014218A" w:rsidP="0014218A">
            <w:pPr>
              <w:jc w:val="center"/>
              <w:rPr>
                <w:rFonts w:eastAsia="Times New Roman"/>
                <w:color w:val="000000"/>
              </w:rPr>
            </w:pPr>
            <w:r w:rsidRPr="0014218A">
              <w:rPr>
                <w:rFonts w:eastAsia="Times New Roman"/>
                <w:color w:val="000000"/>
              </w:rPr>
              <w:t>4.52</w:t>
            </w:r>
          </w:p>
        </w:tc>
        <w:tc>
          <w:tcPr>
            <w:tcW w:w="509" w:type="pct"/>
            <w:shd w:val="clear" w:color="auto" w:fill="auto"/>
            <w:noWrap/>
            <w:hideMark/>
          </w:tcPr>
          <w:p w14:paraId="426FE7AC" w14:textId="77777777" w:rsidR="0014218A" w:rsidRPr="0014218A" w:rsidRDefault="0014218A" w:rsidP="0014218A">
            <w:pPr>
              <w:jc w:val="center"/>
              <w:rPr>
                <w:rFonts w:eastAsia="Times New Roman"/>
                <w:color w:val="000000"/>
              </w:rPr>
            </w:pPr>
            <w:r w:rsidRPr="0014218A">
              <w:rPr>
                <w:rFonts w:eastAsia="Times New Roman"/>
                <w:color w:val="000000"/>
              </w:rPr>
              <w:t>0.58</w:t>
            </w:r>
          </w:p>
        </w:tc>
        <w:tc>
          <w:tcPr>
            <w:tcW w:w="677" w:type="pct"/>
          </w:tcPr>
          <w:p w14:paraId="5A1796B6" w14:textId="77777777" w:rsidR="0014218A" w:rsidRPr="0014218A" w:rsidRDefault="0014218A" w:rsidP="0014218A">
            <w:pPr>
              <w:jc w:val="center"/>
              <w:rPr>
                <w:rFonts w:eastAsia="Times New Roman"/>
                <w:color w:val="000000"/>
              </w:rPr>
            </w:pPr>
            <w:r w:rsidRPr="0014218A">
              <w:rPr>
                <w:rFonts w:eastAsia="Times New Roman"/>
                <w:color w:val="000000"/>
                <w:cs/>
              </w:rPr>
              <w:t>มากที่สุด</w:t>
            </w:r>
          </w:p>
        </w:tc>
      </w:tr>
      <w:tr w:rsidR="0014218A" w:rsidRPr="0014218A" w14:paraId="33C42AFB" w14:textId="77777777" w:rsidTr="0014218A">
        <w:trPr>
          <w:trHeight w:val="300"/>
        </w:trPr>
        <w:tc>
          <w:tcPr>
            <w:tcW w:w="3305" w:type="pct"/>
            <w:shd w:val="clear" w:color="auto" w:fill="auto"/>
            <w:noWrap/>
            <w:vAlign w:val="center"/>
          </w:tcPr>
          <w:p w14:paraId="7FE9176B" w14:textId="77777777" w:rsidR="0014218A" w:rsidRPr="0014218A" w:rsidRDefault="0014218A" w:rsidP="0014218A">
            <w:pPr>
              <w:jc w:val="center"/>
              <w:rPr>
                <w:rFonts w:eastAsia="Times New Roman"/>
                <w:b/>
                <w:bCs/>
                <w:color w:val="000000"/>
                <w:cs/>
              </w:rPr>
            </w:pPr>
            <w:r w:rsidRPr="0014218A">
              <w:rPr>
                <w:rFonts w:eastAsia="Times New Roman"/>
                <w:b/>
                <w:bCs/>
                <w:color w:val="000000"/>
                <w:cs/>
              </w:rPr>
              <w:t>รวม</w:t>
            </w:r>
          </w:p>
        </w:tc>
        <w:tc>
          <w:tcPr>
            <w:tcW w:w="509" w:type="pct"/>
            <w:shd w:val="clear" w:color="auto" w:fill="auto"/>
            <w:noWrap/>
          </w:tcPr>
          <w:p w14:paraId="2C346B0B" w14:textId="77777777" w:rsidR="0014218A" w:rsidRPr="0014218A" w:rsidRDefault="0014218A" w:rsidP="0014218A">
            <w:pPr>
              <w:jc w:val="center"/>
              <w:rPr>
                <w:rFonts w:eastAsia="Times New Roman"/>
                <w:b/>
                <w:bCs/>
                <w:color w:val="000000"/>
              </w:rPr>
            </w:pPr>
            <w:r w:rsidRPr="0014218A">
              <w:rPr>
                <w:rFonts w:eastAsia="Times New Roman"/>
                <w:b/>
                <w:bCs/>
                <w:color w:val="000000"/>
              </w:rPr>
              <w:t>4.35</w:t>
            </w:r>
          </w:p>
        </w:tc>
        <w:tc>
          <w:tcPr>
            <w:tcW w:w="509" w:type="pct"/>
            <w:shd w:val="clear" w:color="auto" w:fill="auto"/>
            <w:noWrap/>
          </w:tcPr>
          <w:p w14:paraId="71FB528B" w14:textId="77777777" w:rsidR="0014218A" w:rsidRPr="0014218A" w:rsidRDefault="0014218A" w:rsidP="0014218A">
            <w:pPr>
              <w:jc w:val="center"/>
              <w:rPr>
                <w:rFonts w:eastAsia="Times New Roman"/>
                <w:b/>
                <w:bCs/>
                <w:color w:val="000000"/>
              </w:rPr>
            </w:pPr>
            <w:r w:rsidRPr="0014218A">
              <w:rPr>
                <w:rFonts w:eastAsia="Times New Roman"/>
                <w:b/>
                <w:bCs/>
                <w:color w:val="000000"/>
              </w:rPr>
              <w:t>0.69</w:t>
            </w:r>
          </w:p>
        </w:tc>
        <w:tc>
          <w:tcPr>
            <w:tcW w:w="677" w:type="pct"/>
          </w:tcPr>
          <w:p w14:paraId="519A9E9F" w14:textId="77777777" w:rsidR="0014218A" w:rsidRPr="0014218A" w:rsidRDefault="0014218A" w:rsidP="0014218A">
            <w:pPr>
              <w:jc w:val="center"/>
              <w:rPr>
                <w:rFonts w:eastAsia="Times New Roman"/>
                <w:color w:val="000000"/>
              </w:rPr>
            </w:pPr>
            <w:r w:rsidRPr="0014218A">
              <w:rPr>
                <w:rFonts w:eastAsia="Times New Roman"/>
                <w:color w:val="000000"/>
                <w:cs/>
              </w:rPr>
              <w:t>มาก</w:t>
            </w:r>
          </w:p>
        </w:tc>
      </w:tr>
      <w:tr w:rsidR="0014218A" w:rsidRPr="0014218A" w14:paraId="7194BD75" w14:textId="77777777" w:rsidTr="0014218A">
        <w:trPr>
          <w:trHeight w:val="300"/>
        </w:trPr>
        <w:tc>
          <w:tcPr>
            <w:tcW w:w="3305" w:type="pct"/>
            <w:shd w:val="clear" w:color="auto" w:fill="auto"/>
            <w:noWrap/>
            <w:vAlign w:val="center"/>
            <w:hideMark/>
          </w:tcPr>
          <w:p w14:paraId="07B1A445" w14:textId="77777777" w:rsidR="0014218A" w:rsidRPr="0014218A" w:rsidRDefault="0014218A" w:rsidP="0014218A">
            <w:pPr>
              <w:rPr>
                <w:rFonts w:eastAsia="Times New Roman"/>
                <w:b/>
                <w:bCs/>
                <w:color w:val="000000"/>
              </w:rPr>
            </w:pPr>
            <w:r w:rsidRPr="0014218A">
              <w:rPr>
                <w:rFonts w:eastAsia="Times New Roman"/>
                <w:b/>
                <w:bCs/>
                <w:color w:val="000000"/>
                <w:cs/>
              </w:rPr>
              <w:t>ด้านเนื้อหาในคู่มือฝึกประสบการณ์วิชาชีพครู</w:t>
            </w:r>
          </w:p>
        </w:tc>
        <w:tc>
          <w:tcPr>
            <w:tcW w:w="509" w:type="pct"/>
            <w:shd w:val="clear" w:color="auto" w:fill="auto"/>
            <w:noWrap/>
            <w:vAlign w:val="center"/>
            <w:hideMark/>
          </w:tcPr>
          <w:p w14:paraId="44F7B0AD" w14:textId="77777777" w:rsidR="0014218A" w:rsidRPr="0014218A" w:rsidRDefault="0014218A" w:rsidP="0014218A">
            <w:pPr>
              <w:rPr>
                <w:rFonts w:eastAsia="Times New Roman"/>
                <w:b/>
                <w:bCs/>
                <w:color w:val="000000"/>
              </w:rPr>
            </w:pPr>
          </w:p>
        </w:tc>
        <w:tc>
          <w:tcPr>
            <w:tcW w:w="509" w:type="pct"/>
            <w:shd w:val="clear" w:color="auto" w:fill="auto"/>
            <w:noWrap/>
            <w:vAlign w:val="center"/>
            <w:hideMark/>
          </w:tcPr>
          <w:p w14:paraId="6D41ACDE" w14:textId="77777777" w:rsidR="0014218A" w:rsidRPr="0014218A" w:rsidRDefault="0014218A" w:rsidP="0014218A">
            <w:pPr>
              <w:rPr>
                <w:rFonts w:eastAsia="Times New Roman"/>
                <w:b/>
                <w:bCs/>
              </w:rPr>
            </w:pPr>
          </w:p>
        </w:tc>
        <w:tc>
          <w:tcPr>
            <w:tcW w:w="677" w:type="pct"/>
          </w:tcPr>
          <w:p w14:paraId="0B91C08E" w14:textId="77777777" w:rsidR="0014218A" w:rsidRPr="0014218A" w:rsidRDefault="0014218A" w:rsidP="0014218A">
            <w:pPr>
              <w:rPr>
                <w:rFonts w:eastAsia="Times New Roman"/>
                <w:b/>
                <w:bCs/>
              </w:rPr>
            </w:pPr>
          </w:p>
        </w:tc>
      </w:tr>
      <w:tr w:rsidR="0014218A" w:rsidRPr="0014218A" w14:paraId="73F729FD" w14:textId="77777777" w:rsidTr="0014218A">
        <w:trPr>
          <w:trHeight w:val="300"/>
        </w:trPr>
        <w:tc>
          <w:tcPr>
            <w:tcW w:w="3305" w:type="pct"/>
            <w:shd w:val="clear" w:color="auto" w:fill="auto"/>
            <w:noWrap/>
            <w:vAlign w:val="center"/>
            <w:hideMark/>
          </w:tcPr>
          <w:p w14:paraId="72352258" w14:textId="77777777" w:rsidR="0014218A" w:rsidRPr="0014218A" w:rsidRDefault="0014218A" w:rsidP="0014218A">
            <w:pPr>
              <w:rPr>
                <w:rFonts w:eastAsia="Times New Roman"/>
                <w:color w:val="000000"/>
              </w:rPr>
            </w:pPr>
            <w:r w:rsidRPr="0014218A">
              <w:rPr>
                <w:rFonts w:eastAsia="Times New Roman"/>
                <w:color w:val="000000"/>
                <w:cs/>
              </w:rPr>
              <w:t>เนื้อหาของคู่มือกระชับอ่านแล้วเข้าใจง่าย</w:t>
            </w:r>
          </w:p>
        </w:tc>
        <w:tc>
          <w:tcPr>
            <w:tcW w:w="509" w:type="pct"/>
            <w:shd w:val="clear" w:color="auto" w:fill="auto"/>
            <w:noWrap/>
            <w:hideMark/>
          </w:tcPr>
          <w:p w14:paraId="7B737916" w14:textId="77777777" w:rsidR="0014218A" w:rsidRPr="0014218A" w:rsidRDefault="0014218A" w:rsidP="0014218A">
            <w:pPr>
              <w:jc w:val="center"/>
              <w:rPr>
                <w:rFonts w:eastAsia="Times New Roman"/>
                <w:color w:val="000000"/>
              </w:rPr>
            </w:pPr>
            <w:r w:rsidRPr="0014218A">
              <w:rPr>
                <w:rFonts w:eastAsia="Times New Roman"/>
                <w:color w:val="000000"/>
              </w:rPr>
              <w:t>4.26</w:t>
            </w:r>
          </w:p>
        </w:tc>
        <w:tc>
          <w:tcPr>
            <w:tcW w:w="509" w:type="pct"/>
            <w:shd w:val="clear" w:color="auto" w:fill="auto"/>
            <w:noWrap/>
            <w:hideMark/>
          </w:tcPr>
          <w:p w14:paraId="17F92938" w14:textId="77777777" w:rsidR="0014218A" w:rsidRPr="0014218A" w:rsidRDefault="0014218A" w:rsidP="0014218A">
            <w:pPr>
              <w:jc w:val="center"/>
              <w:rPr>
                <w:rFonts w:eastAsia="Times New Roman"/>
                <w:color w:val="000000"/>
              </w:rPr>
            </w:pPr>
            <w:r w:rsidRPr="0014218A">
              <w:rPr>
                <w:rFonts w:eastAsia="Times New Roman"/>
                <w:color w:val="000000"/>
              </w:rPr>
              <w:t>0.69</w:t>
            </w:r>
          </w:p>
        </w:tc>
        <w:tc>
          <w:tcPr>
            <w:tcW w:w="677" w:type="pct"/>
          </w:tcPr>
          <w:p w14:paraId="4CAF164B" w14:textId="77777777" w:rsidR="0014218A" w:rsidRPr="0014218A" w:rsidRDefault="0014218A" w:rsidP="0014218A">
            <w:pPr>
              <w:jc w:val="center"/>
              <w:rPr>
                <w:rFonts w:eastAsia="Times New Roman"/>
                <w:color w:val="000000"/>
              </w:rPr>
            </w:pPr>
            <w:r w:rsidRPr="0014218A">
              <w:rPr>
                <w:rFonts w:eastAsia="Times New Roman"/>
                <w:color w:val="000000"/>
                <w:cs/>
              </w:rPr>
              <w:t>มาก</w:t>
            </w:r>
          </w:p>
        </w:tc>
      </w:tr>
      <w:tr w:rsidR="0014218A" w:rsidRPr="0014218A" w14:paraId="7090475C" w14:textId="77777777" w:rsidTr="0014218A">
        <w:trPr>
          <w:trHeight w:val="300"/>
        </w:trPr>
        <w:tc>
          <w:tcPr>
            <w:tcW w:w="3305" w:type="pct"/>
            <w:shd w:val="clear" w:color="auto" w:fill="auto"/>
            <w:noWrap/>
            <w:vAlign w:val="center"/>
            <w:hideMark/>
          </w:tcPr>
          <w:p w14:paraId="6C12BA94" w14:textId="77777777" w:rsidR="0014218A" w:rsidRPr="0014218A" w:rsidRDefault="0014218A" w:rsidP="0014218A">
            <w:pPr>
              <w:rPr>
                <w:rFonts w:eastAsia="Times New Roman"/>
                <w:color w:val="000000"/>
              </w:rPr>
            </w:pPr>
            <w:r w:rsidRPr="0014218A">
              <w:rPr>
                <w:rFonts w:eastAsia="Times New Roman"/>
                <w:color w:val="000000"/>
                <w:cs/>
              </w:rPr>
              <w:t>เนื้อหาของคู่มือมีความทันสมัยเป็นไปตามระเบียบข้อบังคับ</w:t>
            </w:r>
            <w:r w:rsidRPr="0014218A">
              <w:rPr>
                <w:rFonts w:eastAsia="Times New Roman"/>
                <w:color w:val="000000"/>
                <w:cs/>
              </w:rPr>
              <w:br/>
              <w:t>ในปัจจุบัน</w:t>
            </w:r>
          </w:p>
        </w:tc>
        <w:tc>
          <w:tcPr>
            <w:tcW w:w="509" w:type="pct"/>
            <w:shd w:val="clear" w:color="auto" w:fill="auto"/>
            <w:noWrap/>
            <w:hideMark/>
          </w:tcPr>
          <w:p w14:paraId="258CC0B8" w14:textId="77777777" w:rsidR="0014218A" w:rsidRPr="0014218A" w:rsidRDefault="0014218A" w:rsidP="0014218A">
            <w:pPr>
              <w:jc w:val="center"/>
              <w:rPr>
                <w:rFonts w:eastAsia="Times New Roman"/>
                <w:color w:val="000000"/>
              </w:rPr>
            </w:pPr>
            <w:r w:rsidRPr="0014218A">
              <w:rPr>
                <w:rFonts w:eastAsia="Times New Roman"/>
                <w:color w:val="000000"/>
              </w:rPr>
              <w:t>4.28</w:t>
            </w:r>
          </w:p>
        </w:tc>
        <w:tc>
          <w:tcPr>
            <w:tcW w:w="509" w:type="pct"/>
            <w:shd w:val="clear" w:color="auto" w:fill="auto"/>
            <w:noWrap/>
            <w:hideMark/>
          </w:tcPr>
          <w:p w14:paraId="23CA1D8D" w14:textId="77777777" w:rsidR="0014218A" w:rsidRPr="0014218A" w:rsidRDefault="0014218A" w:rsidP="0014218A">
            <w:pPr>
              <w:jc w:val="center"/>
              <w:rPr>
                <w:rFonts w:eastAsia="Times New Roman"/>
                <w:color w:val="000000"/>
              </w:rPr>
            </w:pPr>
            <w:r w:rsidRPr="0014218A">
              <w:rPr>
                <w:rFonts w:eastAsia="Times New Roman"/>
                <w:color w:val="000000"/>
              </w:rPr>
              <w:t>0.67</w:t>
            </w:r>
          </w:p>
        </w:tc>
        <w:tc>
          <w:tcPr>
            <w:tcW w:w="677" w:type="pct"/>
          </w:tcPr>
          <w:p w14:paraId="1BDC615F" w14:textId="77777777" w:rsidR="0014218A" w:rsidRPr="0014218A" w:rsidRDefault="0014218A" w:rsidP="0014218A">
            <w:pPr>
              <w:jc w:val="center"/>
              <w:rPr>
                <w:rFonts w:eastAsia="Times New Roman"/>
                <w:color w:val="000000"/>
              </w:rPr>
            </w:pPr>
            <w:r w:rsidRPr="0014218A">
              <w:rPr>
                <w:rFonts w:eastAsia="Times New Roman"/>
                <w:color w:val="000000"/>
                <w:cs/>
              </w:rPr>
              <w:t>มาก</w:t>
            </w:r>
          </w:p>
        </w:tc>
      </w:tr>
      <w:tr w:rsidR="0014218A" w:rsidRPr="0014218A" w14:paraId="580A06B3" w14:textId="77777777" w:rsidTr="0014218A">
        <w:trPr>
          <w:trHeight w:val="300"/>
        </w:trPr>
        <w:tc>
          <w:tcPr>
            <w:tcW w:w="3305" w:type="pct"/>
            <w:shd w:val="clear" w:color="auto" w:fill="auto"/>
            <w:noWrap/>
            <w:vAlign w:val="center"/>
            <w:hideMark/>
          </w:tcPr>
          <w:p w14:paraId="6A0E8A0F" w14:textId="77777777" w:rsidR="0014218A" w:rsidRPr="0014218A" w:rsidRDefault="0014218A" w:rsidP="0014218A">
            <w:pPr>
              <w:rPr>
                <w:rFonts w:eastAsia="Times New Roman"/>
                <w:color w:val="000000"/>
              </w:rPr>
            </w:pPr>
            <w:r w:rsidRPr="0014218A">
              <w:rPr>
                <w:rFonts w:eastAsia="Times New Roman"/>
                <w:color w:val="000000"/>
                <w:cs/>
              </w:rPr>
              <w:t>เนื้อหาของคู่มือตรงต่อความต้องการ</w:t>
            </w:r>
          </w:p>
        </w:tc>
        <w:tc>
          <w:tcPr>
            <w:tcW w:w="509" w:type="pct"/>
            <w:shd w:val="clear" w:color="auto" w:fill="auto"/>
            <w:noWrap/>
            <w:hideMark/>
          </w:tcPr>
          <w:p w14:paraId="4AD3422E" w14:textId="77777777" w:rsidR="0014218A" w:rsidRPr="0014218A" w:rsidRDefault="0014218A" w:rsidP="0014218A">
            <w:pPr>
              <w:jc w:val="center"/>
              <w:rPr>
                <w:rFonts w:eastAsia="Times New Roman"/>
                <w:color w:val="000000"/>
              </w:rPr>
            </w:pPr>
            <w:r w:rsidRPr="0014218A">
              <w:rPr>
                <w:rFonts w:eastAsia="Times New Roman"/>
                <w:color w:val="000000"/>
              </w:rPr>
              <w:t>4.26</w:t>
            </w:r>
          </w:p>
        </w:tc>
        <w:tc>
          <w:tcPr>
            <w:tcW w:w="509" w:type="pct"/>
            <w:shd w:val="clear" w:color="auto" w:fill="auto"/>
            <w:noWrap/>
            <w:hideMark/>
          </w:tcPr>
          <w:p w14:paraId="259ECBA9" w14:textId="77777777" w:rsidR="0014218A" w:rsidRPr="0014218A" w:rsidRDefault="0014218A" w:rsidP="0014218A">
            <w:pPr>
              <w:jc w:val="center"/>
              <w:rPr>
                <w:rFonts w:eastAsia="Times New Roman"/>
                <w:color w:val="000000"/>
              </w:rPr>
            </w:pPr>
            <w:r w:rsidRPr="0014218A">
              <w:rPr>
                <w:rFonts w:eastAsia="Times New Roman"/>
                <w:color w:val="000000"/>
              </w:rPr>
              <w:t>0.66</w:t>
            </w:r>
          </w:p>
        </w:tc>
        <w:tc>
          <w:tcPr>
            <w:tcW w:w="677" w:type="pct"/>
          </w:tcPr>
          <w:p w14:paraId="57F7C9EA" w14:textId="77777777" w:rsidR="0014218A" w:rsidRPr="0014218A" w:rsidRDefault="0014218A" w:rsidP="0014218A">
            <w:pPr>
              <w:jc w:val="center"/>
              <w:rPr>
                <w:rFonts w:eastAsia="Times New Roman"/>
                <w:color w:val="000000"/>
              </w:rPr>
            </w:pPr>
            <w:r w:rsidRPr="0014218A">
              <w:rPr>
                <w:rFonts w:eastAsia="Times New Roman"/>
                <w:color w:val="000000"/>
                <w:cs/>
              </w:rPr>
              <w:t>มาก</w:t>
            </w:r>
          </w:p>
        </w:tc>
      </w:tr>
      <w:tr w:rsidR="0014218A" w:rsidRPr="0014218A" w14:paraId="0B06135E" w14:textId="77777777" w:rsidTr="0014218A">
        <w:trPr>
          <w:trHeight w:val="300"/>
        </w:trPr>
        <w:tc>
          <w:tcPr>
            <w:tcW w:w="3305" w:type="pct"/>
            <w:tcBorders>
              <w:bottom w:val="single" w:sz="4" w:space="0" w:color="auto"/>
            </w:tcBorders>
            <w:shd w:val="clear" w:color="auto" w:fill="auto"/>
            <w:noWrap/>
            <w:vAlign w:val="center"/>
            <w:hideMark/>
          </w:tcPr>
          <w:p w14:paraId="13AFE210" w14:textId="77777777" w:rsidR="0014218A" w:rsidRPr="0014218A" w:rsidRDefault="0014218A" w:rsidP="0014218A">
            <w:pPr>
              <w:rPr>
                <w:rFonts w:eastAsia="Times New Roman"/>
                <w:color w:val="000000"/>
              </w:rPr>
            </w:pPr>
            <w:r w:rsidRPr="0014218A">
              <w:rPr>
                <w:rFonts w:eastAsia="Times New Roman"/>
                <w:color w:val="000000"/>
                <w:cs/>
              </w:rPr>
              <w:t>การจัดเนื้อหาเป็นหมวดหมู่ง่ายต่อการสืบค้น</w:t>
            </w:r>
          </w:p>
        </w:tc>
        <w:tc>
          <w:tcPr>
            <w:tcW w:w="509" w:type="pct"/>
            <w:tcBorders>
              <w:bottom w:val="single" w:sz="4" w:space="0" w:color="auto"/>
            </w:tcBorders>
            <w:shd w:val="clear" w:color="auto" w:fill="auto"/>
            <w:noWrap/>
            <w:hideMark/>
          </w:tcPr>
          <w:p w14:paraId="5D803BE7" w14:textId="77777777" w:rsidR="0014218A" w:rsidRPr="0014218A" w:rsidRDefault="0014218A" w:rsidP="0014218A">
            <w:pPr>
              <w:jc w:val="center"/>
              <w:rPr>
                <w:rFonts w:eastAsia="Times New Roman"/>
                <w:color w:val="000000"/>
              </w:rPr>
            </w:pPr>
            <w:r w:rsidRPr="0014218A">
              <w:rPr>
                <w:rFonts w:eastAsia="Times New Roman"/>
                <w:color w:val="000000"/>
              </w:rPr>
              <w:t>4.32</w:t>
            </w:r>
          </w:p>
        </w:tc>
        <w:tc>
          <w:tcPr>
            <w:tcW w:w="509" w:type="pct"/>
            <w:tcBorders>
              <w:bottom w:val="single" w:sz="4" w:space="0" w:color="auto"/>
            </w:tcBorders>
            <w:shd w:val="clear" w:color="auto" w:fill="auto"/>
            <w:noWrap/>
            <w:hideMark/>
          </w:tcPr>
          <w:p w14:paraId="1B8700AF" w14:textId="77777777" w:rsidR="0014218A" w:rsidRPr="0014218A" w:rsidRDefault="0014218A" w:rsidP="0014218A">
            <w:pPr>
              <w:jc w:val="center"/>
              <w:rPr>
                <w:rFonts w:eastAsia="Times New Roman"/>
                <w:color w:val="000000"/>
              </w:rPr>
            </w:pPr>
            <w:r w:rsidRPr="0014218A">
              <w:rPr>
                <w:rFonts w:eastAsia="Times New Roman"/>
                <w:color w:val="000000"/>
              </w:rPr>
              <w:t>0.71</w:t>
            </w:r>
          </w:p>
        </w:tc>
        <w:tc>
          <w:tcPr>
            <w:tcW w:w="677" w:type="pct"/>
            <w:tcBorders>
              <w:bottom w:val="single" w:sz="4" w:space="0" w:color="auto"/>
            </w:tcBorders>
          </w:tcPr>
          <w:p w14:paraId="25320567" w14:textId="77777777" w:rsidR="0014218A" w:rsidRPr="0014218A" w:rsidRDefault="0014218A" w:rsidP="0014218A">
            <w:pPr>
              <w:jc w:val="center"/>
              <w:rPr>
                <w:rFonts w:eastAsia="Times New Roman"/>
                <w:color w:val="000000"/>
              </w:rPr>
            </w:pPr>
            <w:r w:rsidRPr="0014218A">
              <w:rPr>
                <w:rFonts w:eastAsia="Times New Roman"/>
                <w:color w:val="000000"/>
                <w:cs/>
              </w:rPr>
              <w:t>มาก</w:t>
            </w:r>
          </w:p>
        </w:tc>
      </w:tr>
      <w:tr w:rsidR="0014218A" w:rsidRPr="0014218A" w14:paraId="26D92903" w14:textId="77777777" w:rsidTr="0014218A">
        <w:trPr>
          <w:trHeight w:val="300"/>
        </w:trPr>
        <w:tc>
          <w:tcPr>
            <w:tcW w:w="3305" w:type="pct"/>
            <w:tcBorders>
              <w:top w:val="single" w:sz="4" w:space="0" w:color="auto"/>
              <w:bottom w:val="single" w:sz="4" w:space="0" w:color="auto"/>
            </w:tcBorders>
            <w:shd w:val="clear" w:color="auto" w:fill="auto"/>
            <w:noWrap/>
            <w:vAlign w:val="center"/>
            <w:hideMark/>
          </w:tcPr>
          <w:p w14:paraId="0321B38D" w14:textId="77777777" w:rsidR="0014218A" w:rsidRPr="0014218A" w:rsidRDefault="0014218A" w:rsidP="0014218A">
            <w:pPr>
              <w:rPr>
                <w:rFonts w:eastAsia="Times New Roman"/>
                <w:color w:val="000000"/>
              </w:rPr>
            </w:pPr>
            <w:r w:rsidRPr="0014218A">
              <w:rPr>
                <w:rFonts w:eastAsia="Times New Roman"/>
                <w:color w:val="000000"/>
                <w:cs/>
              </w:rPr>
              <w:t>การจัดเนื้อหาเป็นลำดับขั้นตอนสอดคล้องและเชื่อมโยงกันดี</w:t>
            </w:r>
          </w:p>
        </w:tc>
        <w:tc>
          <w:tcPr>
            <w:tcW w:w="509" w:type="pct"/>
            <w:tcBorders>
              <w:top w:val="single" w:sz="4" w:space="0" w:color="auto"/>
              <w:bottom w:val="single" w:sz="4" w:space="0" w:color="auto"/>
            </w:tcBorders>
            <w:shd w:val="clear" w:color="auto" w:fill="auto"/>
            <w:noWrap/>
            <w:hideMark/>
          </w:tcPr>
          <w:p w14:paraId="3EF1D6C1" w14:textId="77777777" w:rsidR="0014218A" w:rsidRPr="0014218A" w:rsidRDefault="0014218A" w:rsidP="0014218A">
            <w:pPr>
              <w:jc w:val="center"/>
              <w:rPr>
                <w:rFonts w:eastAsia="Times New Roman"/>
                <w:color w:val="000000"/>
              </w:rPr>
            </w:pPr>
            <w:r w:rsidRPr="0014218A">
              <w:rPr>
                <w:rFonts w:eastAsia="Times New Roman"/>
                <w:color w:val="000000"/>
              </w:rPr>
              <w:t>4.30</w:t>
            </w:r>
          </w:p>
        </w:tc>
        <w:tc>
          <w:tcPr>
            <w:tcW w:w="509" w:type="pct"/>
            <w:tcBorders>
              <w:top w:val="single" w:sz="4" w:space="0" w:color="auto"/>
              <w:bottom w:val="single" w:sz="4" w:space="0" w:color="auto"/>
            </w:tcBorders>
            <w:shd w:val="clear" w:color="auto" w:fill="auto"/>
            <w:noWrap/>
            <w:hideMark/>
          </w:tcPr>
          <w:p w14:paraId="5EC87C3C" w14:textId="77777777" w:rsidR="0014218A" w:rsidRPr="0014218A" w:rsidRDefault="0014218A" w:rsidP="0014218A">
            <w:pPr>
              <w:jc w:val="center"/>
              <w:rPr>
                <w:rFonts w:eastAsia="Times New Roman"/>
                <w:color w:val="000000"/>
              </w:rPr>
            </w:pPr>
            <w:r w:rsidRPr="0014218A">
              <w:rPr>
                <w:rFonts w:eastAsia="Times New Roman"/>
                <w:color w:val="000000"/>
              </w:rPr>
              <w:t>0.81</w:t>
            </w:r>
          </w:p>
        </w:tc>
        <w:tc>
          <w:tcPr>
            <w:tcW w:w="677" w:type="pct"/>
            <w:tcBorders>
              <w:top w:val="single" w:sz="4" w:space="0" w:color="auto"/>
              <w:bottom w:val="single" w:sz="4" w:space="0" w:color="auto"/>
            </w:tcBorders>
          </w:tcPr>
          <w:p w14:paraId="4C52FDA3" w14:textId="77777777" w:rsidR="0014218A" w:rsidRPr="0014218A" w:rsidRDefault="0014218A" w:rsidP="0014218A">
            <w:pPr>
              <w:jc w:val="center"/>
              <w:rPr>
                <w:rFonts w:eastAsia="Times New Roman"/>
                <w:color w:val="000000"/>
              </w:rPr>
            </w:pPr>
            <w:r w:rsidRPr="0014218A">
              <w:rPr>
                <w:rFonts w:eastAsia="Times New Roman"/>
                <w:color w:val="000000"/>
                <w:cs/>
              </w:rPr>
              <w:t>มาก</w:t>
            </w:r>
          </w:p>
        </w:tc>
      </w:tr>
      <w:tr w:rsidR="0014218A" w:rsidRPr="0014218A" w14:paraId="63F592A6" w14:textId="77777777" w:rsidTr="0014218A">
        <w:trPr>
          <w:trHeight w:val="300"/>
        </w:trPr>
        <w:tc>
          <w:tcPr>
            <w:tcW w:w="3305" w:type="pct"/>
            <w:shd w:val="clear" w:color="auto" w:fill="auto"/>
            <w:noWrap/>
            <w:vAlign w:val="center"/>
            <w:hideMark/>
          </w:tcPr>
          <w:p w14:paraId="740726E9" w14:textId="77777777" w:rsidR="0014218A" w:rsidRPr="0014218A" w:rsidRDefault="0014218A" w:rsidP="0014218A">
            <w:pPr>
              <w:rPr>
                <w:rFonts w:eastAsia="Times New Roman"/>
                <w:color w:val="000000"/>
              </w:rPr>
            </w:pPr>
            <w:r w:rsidRPr="0014218A">
              <w:rPr>
                <w:rFonts w:eastAsia="Times New Roman"/>
                <w:color w:val="000000"/>
                <w:cs/>
              </w:rPr>
              <w:t>เนื้อหาของคู่มือช่วยให้ผู้ที่เกี่ยวข้องเข้าใจกระบวนการดำเนินงานฝึกประสบการณ์วิชาชีพครู</w:t>
            </w:r>
          </w:p>
        </w:tc>
        <w:tc>
          <w:tcPr>
            <w:tcW w:w="509" w:type="pct"/>
            <w:shd w:val="clear" w:color="auto" w:fill="auto"/>
            <w:noWrap/>
            <w:hideMark/>
          </w:tcPr>
          <w:p w14:paraId="516CBC25" w14:textId="77777777" w:rsidR="0014218A" w:rsidRPr="0014218A" w:rsidRDefault="0014218A" w:rsidP="0014218A">
            <w:pPr>
              <w:jc w:val="center"/>
              <w:rPr>
                <w:rFonts w:eastAsia="Times New Roman"/>
                <w:color w:val="000000"/>
              </w:rPr>
            </w:pPr>
            <w:r w:rsidRPr="0014218A">
              <w:rPr>
                <w:rFonts w:eastAsia="Times New Roman"/>
                <w:color w:val="000000"/>
              </w:rPr>
              <w:t>4.28</w:t>
            </w:r>
          </w:p>
        </w:tc>
        <w:tc>
          <w:tcPr>
            <w:tcW w:w="509" w:type="pct"/>
            <w:shd w:val="clear" w:color="auto" w:fill="auto"/>
            <w:noWrap/>
            <w:hideMark/>
          </w:tcPr>
          <w:p w14:paraId="537AA8E3" w14:textId="77777777" w:rsidR="0014218A" w:rsidRPr="0014218A" w:rsidRDefault="0014218A" w:rsidP="0014218A">
            <w:pPr>
              <w:jc w:val="center"/>
              <w:rPr>
                <w:rFonts w:eastAsia="Times New Roman"/>
                <w:color w:val="000000"/>
              </w:rPr>
            </w:pPr>
            <w:r w:rsidRPr="0014218A">
              <w:rPr>
                <w:rFonts w:eastAsia="Times New Roman"/>
                <w:color w:val="000000"/>
              </w:rPr>
              <w:t>0.67</w:t>
            </w:r>
          </w:p>
        </w:tc>
        <w:tc>
          <w:tcPr>
            <w:tcW w:w="677" w:type="pct"/>
          </w:tcPr>
          <w:p w14:paraId="23ADF751" w14:textId="77777777" w:rsidR="0014218A" w:rsidRPr="0014218A" w:rsidRDefault="0014218A" w:rsidP="0014218A">
            <w:pPr>
              <w:jc w:val="center"/>
              <w:rPr>
                <w:rFonts w:eastAsia="Times New Roman"/>
                <w:color w:val="000000"/>
              </w:rPr>
            </w:pPr>
            <w:r w:rsidRPr="0014218A">
              <w:rPr>
                <w:rFonts w:eastAsia="Times New Roman"/>
                <w:color w:val="000000"/>
                <w:cs/>
              </w:rPr>
              <w:t>มาก</w:t>
            </w:r>
          </w:p>
        </w:tc>
      </w:tr>
      <w:tr w:rsidR="0014218A" w:rsidRPr="0014218A" w14:paraId="64DA48EC" w14:textId="77777777" w:rsidTr="0014218A">
        <w:trPr>
          <w:trHeight w:val="300"/>
        </w:trPr>
        <w:tc>
          <w:tcPr>
            <w:tcW w:w="3305" w:type="pct"/>
            <w:shd w:val="clear" w:color="auto" w:fill="auto"/>
            <w:noWrap/>
            <w:vAlign w:val="center"/>
            <w:hideMark/>
          </w:tcPr>
          <w:p w14:paraId="5F07DB4C" w14:textId="77777777" w:rsidR="0014218A" w:rsidRPr="0014218A" w:rsidRDefault="0014218A" w:rsidP="0014218A">
            <w:pPr>
              <w:rPr>
                <w:rFonts w:eastAsia="Times New Roman"/>
                <w:color w:val="000000"/>
              </w:rPr>
            </w:pPr>
            <w:r w:rsidRPr="0014218A">
              <w:rPr>
                <w:rFonts w:eastAsia="Times New Roman"/>
                <w:color w:val="000000"/>
                <w:cs/>
              </w:rPr>
              <w:t>เนื้อหาของคู่มือช่วยให้บุคคลทั่วไปเข้าใจกระบวนการดำเนินงานฝึกประสบการณ์วิชาชีพครู</w:t>
            </w:r>
          </w:p>
        </w:tc>
        <w:tc>
          <w:tcPr>
            <w:tcW w:w="509" w:type="pct"/>
            <w:shd w:val="clear" w:color="auto" w:fill="auto"/>
            <w:noWrap/>
            <w:hideMark/>
          </w:tcPr>
          <w:p w14:paraId="4B74C927" w14:textId="77777777" w:rsidR="0014218A" w:rsidRPr="0014218A" w:rsidRDefault="0014218A" w:rsidP="0014218A">
            <w:pPr>
              <w:jc w:val="center"/>
              <w:rPr>
                <w:rFonts w:eastAsia="Times New Roman"/>
                <w:color w:val="000000"/>
              </w:rPr>
            </w:pPr>
            <w:r w:rsidRPr="0014218A">
              <w:rPr>
                <w:rFonts w:eastAsia="Times New Roman"/>
                <w:color w:val="000000"/>
              </w:rPr>
              <w:t>4.26</w:t>
            </w:r>
          </w:p>
        </w:tc>
        <w:tc>
          <w:tcPr>
            <w:tcW w:w="509" w:type="pct"/>
            <w:shd w:val="clear" w:color="auto" w:fill="auto"/>
            <w:noWrap/>
            <w:hideMark/>
          </w:tcPr>
          <w:p w14:paraId="5A55AF23" w14:textId="77777777" w:rsidR="0014218A" w:rsidRPr="0014218A" w:rsidRDefault="0014218A" w:rsidP="0014218A">
            <w:pPr>
              <w:jc w:val="center"/>
              <w:rPr>
                <w:rFonts w:eastAsia="Times New Roman"/>
                <w:color w:val="000000"/>
              </w:rPr>
            </w:pPr>
            <w:r w:rsidRPr="0014218A">
              <w:rPr>
                <w:rFonts w:eastAsia="Times New Roman"/>
                <w:color w:val="000000"/>
              </w:rPr>
              <w:t>0.72</w:t>
            </w:r>
          </w:p>
        </w:tc>
        <w:tc>
          <w:tcPr>
            <w:tcW w:w="677" w:type="pct"/>
          </w:tcPr>
          <w:p w14:paraId="242CC6FB" w14:textId="77777777" w:rsidR="0014218A" w:rsidRPr="0014218A" w:rsidRDefault="0014218A" w:rsidP="0014218A">
            <w:pPr>
              <w:jc w:val="center"/>
              <w:rPr>
                <w:rFonts w:eastAsia="Times New Roman"/>
                <w:color w:val="000000"/>
              </w:rPr>
            </w:pPr>
            <w:r w:rsidRPr="0014218A">
              <w:rPr>
                <w:rFonts w:eastAsia="Times New Roman"/>
                <w:color w:val="000000"/>
                <w:cs/>
              </w:rPr>
              <w:t>มาก</w:t>
            </w:r>
          </w:p>
        </w:tc>
      </w:tr>
      <w:tr w:rsidR="0014218A" w:rsidRPr="0014218A" w14:paraId="4003E1A5" w14:textId="77777777" w:rsidTr="0014218A">
        <w:trPr>
          <w:trHeight w:val="300"/>
        </w:trPr>
        <w:tc>
          <w:tcPr>
            <w:tcW w:w="3305" w:type="pct"/>
            <w:shd w:val="clear" w:color="auto" w:fill="auto"/>
            <w:noWrap/>
            <w:vAlign w:val="center"/>
          </w:tcPr>
          <w:p w14:paraId="252C795A" w14:textId="77777777" w:rsidR="0014218A" w:rsidRPr="0014218A" w:rsidRDefault="0014218A" w:rsidP="0014218A">
            <w:pPr>
              <w:jc w:val="center"/>
              <w:rPr>
                <w:rFonts w:eastAsia="Times New Roman"/>
                <w:b/>
                <w:bCs/>
                <w:color w:val="000000"/>
                <w:cs/>
              </w:rPr>
            </w:pPr>
            <w:r w:rsidRPr="0014218A">
              <w:rPr>
                <w:rFonts w:eastAsia="Times New Roman"/>
                <w:b/>
                <w:bCs/>
                <w:color w:val="000000"/>
                <w:cs/>
              </w:rPr>
              <w:t>รวม</w:t>
            </w:r>
          </w:p>
        </w:tc>
        <w:tc>
          <w:tcPr>
            <w:tcW w:w="509" w:type="pct"/>
            <w:shd w:val="clear" w:color="auto" w:fill="auto"/>
            <w:noWrap/>
          </w:tcPr>
          <w:p w14:paraId="36382F96" w14:textId="77777777" w:rsidR="0014218A" w:rsidRPr="0014218A" w:rsidRDefault="0014218A" w:rsidP="0014218A">
            <w:pPr>
              <w:jc w:val="center"/>
              <w:rPr>
                <w:rFonts w:eastAsia="Times New Roman"/>
                <w:b/>
                <w:bCs/>
                <w:color w:val="000000"/>
              </w:rPr>
            </w:pPr>
            <w:r w:rsidRPr="0014218A">
              <w:rPr>
                <w:rFonts w:eastAsia="Times New Roman"/>
                <w:b/>
                <w:bCs/>
                <w:color w:val="000000"/>
              </w:rPr>
              <w:t>4.28</w:t>
            </w:r>
          </w:p>
        </w:tc>
        <w:tc>
          <w:tcPr>
            <w:tcW w:w="509" w:type="pct"/>
            <w:shd w:val="clear" w:color="auto" w:fill="auto"/>
            <w:noWrap/>
          </w:tcPr>
          <w:p w14:paraId="248668AF" w14:textId="77777777" w:rsidR="0014218A" w:rsidRPr="0014218A" w:rsidRDefault="0014218A" w:rsidP="0014218A">
            <w:pPr>
              <w:jc w:val="center"/>
              <w:rPr>
                <w:rFonts w:eastAsia="Times New Roman"/>
                <w:b/>
                <w:bCs/>
                <w:color w:val="000000"/>
              </w:rPr>
            </w:pPr>
            <w:r w:rsidRPr="0014218A">
              <w:rPr>
                <w:rFonts w:eastAsia="Times New Roman"/>
                <w:b/>
                <w:bCs/>
                <w:color w:val="000000"/>
              </w:rPr>
              <w:t>0.70</w:t>
            </w:r>
          </w:p>
        </w:tc>
        <w:tc>
          <w:tcPr>
            <w:tcW w:w="677" w:type="pct"/>
          </w:tcPr>
          <w:p w14:paraId="536AB739" w14:textId="77777777" w:rsidR="0014218A" w:rsidRPr="0014218A" w:rsidRDefault="0014218A" w:rsidP="0014218A">
            <w:pPr>
              <w:jc w:val="center"/>
              <w:rPr>
                <w:rFonts w:eastAsia="Times New Roman"/>
                <w:b/>
                <w:bCs/>
                <w:color w:val="000000"/>
              </w:rPr>
            </w:pPr>
            <w:r w:rsidRPr="0014218A">
              <w:rPr>
                <w:rFonts w:eastAsia="Times New Roman"/>
                <w:b/>
                <w:bCs/>
                <w:color w:val="000000"/>
                <w:cs/>
              </w:rPr>
              <w:t>มาก</w:t>
            </w:r>
          </w:p>
        </w:tc>
      </w:tr>
      <w:tr w:rsidR="0014218A" w:rsidRPr="0014218A" w14:paraId="4FBA74E2" w14:textId="77777777" w:rsidTr="0014218A">
        <w:trPr>
          <w:trHeight w:val="300"/>
        </w:trPr>
        <w:tc>
          <w:tcPr>
            <w:tcW w:w="3305" w:type="pct"/>
            <w:shd w:val="clear" w:color="auto" w:fill="auto"/>
            <w:noWrap/>
            <w:vAlign w:val="center"/>
            <w:hideMark/>
          </w:tcPr>
          <w:p w14:paraId="6FF44BE8" w14:textId="77777777" w:rsidR="0014218A" w:rsidRPr="0014218A" w:rsidRDefault="0014218A" w:rsidP="0014218A">
            <w:pPr>
              <w:rPr>
                <w:rFonts w:eastAsia="Times New Roman"/>
                <w:b/>
                <w:bCs/>
                <w:color w:val="000000"/>
              </w:rPr>
            </w:pPr>
            <w:r w:rsidRPr="0014218A">
              <w:rPr>
                <w:rFonts w:eastAsia="Times New Roman"/>
                <w:b/>
                <w:bCs/>
                <w:color w:val="000000"/>
                <w:cs/>
              </w:rPr>
              <w:t>ด้านการนำคู่มือฝึกประสบการณ์วิชาชีพครูไปใช้ประโยชน์</w:t>
            </w:r>
          </w:p>
        </w:tc>
        <w:tc>
          <w:tcPr>
            <w:tcW w:w="509" w:type="pct"/>
            <w:shd w:val="clear" w:color="auto" w:fill="auto"/>
            <w:noWrap/>
            <w:vAlign w:val="center"/>
            <w:hideMark/>
          </w:tcPr>
          <w:p w14:paraId="0A1102BD" w14:textId="77777777" w:rsidR="0014218A" w:rsidRPr="0014218A" w:rsidRDefault="0014218A" w:rsidP="0014218A">
            <w:pPr>
              <w:rPr>
                <w:rFonts w:eastAsia="Times New Roman"/>
                <w:b/>
                <w:bCs/>
                <w:color w:val="000000"/>
              </w:rPr>
            </w:pPr>
          </w:p>
        </w:tc>
        <w:tc>
          <w:tcPr>
            <w:tcW w:w="509" w:type="pct"/>
            <w:shd w:val="clear" w:color="auto" w:fill="auto"/>
            <w:noWrap/>
            <w:vAlign w:val="center"/>
            <w:hideMark/>
          </w:tcPr>
          <w:p w14:paraId="49A2BF16" w14:textId="77777777" w:rsidR="0014218A" w:rsidRPr="0014218A" w:rsidRDefault="0014218A" w:rsidP="0014218A">
            <w:pPr>
              <w:rPr>
                <w:rFonts w:eastAsia="Times New Roman"/>
                <w:b/>
                <w:bCs/>
              </w:rPr>
            </w:pPr>
          </w:p>
        </w:tc>
        <w:tc>
          <w:tcPr>
            <w:tcW w:w="677" w:type="pct"/>
          </w:tcPr>
          <w:p w14:paraId="03899234" w14:textId="77777777" w:rsidR="0014218A" w:rsidRPr="0014218A" w:rsidRDefault="0014218A" w:rsidP="0014218A">
            <w:pPr>
              <w:rPr>
                <w:rFonts w:eastAsia="Times New Roman"/>
                <w:b/>
                <w:bCs/>
              </w:rPr>
            </w:pPr>
          </w:p>
        </w:tc>
      </w:tr>
      <w:tr w:rsidR="0014218A" w:rsidRPr="0014218A" w14:paraId="2F39485B" w14:textId="77777777" w:rsidTr="0014218A">
        <w:trPr>
          <w:trHeight w:val="300"/>
        </w:trPr>
        <w:tc>
          <w:tcPr>
            <w:tcW w:w="3305" w:type="pct"/>
            <w:shd w:val="clear" w:color="auto" w:fill="auto"/>
            <w:noWrap/>
            <w:vAlign w:val="center"/>
            <w:hideMark/>
          </w:tcPr>
          <w:p w14:paraId="3F22F172" w14:textId="77777777" w:rsidR="0014218A" w:rsidRPr="0014218A" w:rsidRDefault="0014218A" w:rsidP="0014218A">
            <w:pPr>
              <w:rPr>
                <w:rFonts w:eastAsia="Times New Roman"/>
                <w:color w:val="000000"/>
              </w:rPr>
            </w:pPr>
            <w:r w:rsidRPr="0014218A">
              <w:rPr>
                <w:rFonts w:eastAsia="Times New Roman"/>
                <w:color w:val="000000"/>
                <w:cs/>
              </w:rPr>
              <w:t>ความรู้จากคู่มือสามารถนำไปใช้ประโยชน์ในการฝึกประสบการณ์วิชาชีพครูได้จริง</w:t>
            </w:r>
          </w:p>
        </w:tc>
        <w:tc>
          <w:tcPr>
            <w:tcW w:w="509" w:type="pct"/>
            <w:shd w:val="clear" w:color="auto" w:fill="auto"/>
            <w:noWrap/>
            <w:hideMark/>
          </w:tcPr>
          <w:p w14:paraId="3A95791B" w14:textId="77777777" w:rsidR="0014218A" w:rsidRPr="0014218A" w:rsidRDefault="0014218A" w:rsidP="0014218A">
            <w:pPr>
              <w:jc w:val="center"/>
              <w:rPr>
                <w:rFonts w:eastAsia="Times New Roman"/>
                <w:color w:val="000000"/>
              </w:rPr>
            </w:pPr>
            <w:r w:rsidRPr="0014218A">
              <w:rPr>
                <w:rFonts w:eastAsia="Times New Roman"/>
                <w:color w:val="000000"/>
              </w:rPr>
              <w:t>4.38</w:t>
            </w:r>
          </w:p>
        </w:tc>
        <w:tc>
          <w:tcPr>
            <w:tcW w:w="509" w:type="pct"/>
            <w:shd w:val="clear" w:color="auto" w:fill="auto"/>
            <w:noWrap/>
            <w:hideMark/>
          </w:tcPr>
          <w:p w14:paraId="1353E0B8" w14:textId="77777777" w:rsidR="0014218A" w:rsidRPr="0014218A" w:rsidRDefault="0014218A" w:rsidP="0014218A">
            <w:pPr>
              <w:jc w:val="center"/>
              <w:rPr>
                <w:rFonts w:eastAsia="Times New Roman"/>
                <w:color w:val="000000"/>
              </w:rPr>
            </w:pPr>
            <w:r w:rsidRPr="0014218A">
              <w:rPr>
                <w:rFonts w:eastAsia="Times New Roman"/>
                <w:color w:val="000000"/>
              </w:rPr>
              <w:t>0.63</w:t>
            </w:r>
          </w:p>
        </w:tc>
        <w:tc>
          <w:tcPr>
            <w:tcW w:w="677" w:type="pct"/>
          </w:tcPr>
          <w:p w14:paraId="13E0B981" w14:textId="77777777" w:rsidR="0014218A" w:rsidRPr="0014218A" w:rsidRDefault="0014218A" w:rsidP="0014218A">
            <w:pPr>
              <w:jc w:val="center"/>
              <w:rPr>
                <w:rFonts w:eastAsia="Times New Roman"/>
                <w:color w:val="000000"/>
              </w:rPr>
            </w:pPr>
            <w:r w:rsidRPr="0014218A">
              <w:rPr>
                <w:rFonts w:eastAsia="Times New Roman"/>
                <w:color w:val="000000"/>
                <w:cs/>
              </w:rPr>
              <w:t>มาก</w:t>
            </w:r>
          </w:p>
        </w:tc>
      </w:tr>
      <w:tr w:rsidR="0014218A" w:rsidRPr="0014218A" w14:paraId="7942EDAA" w14:textId="77777777" w:rsidTr="0014218A">
        <w:trPr>
          <w:trHeight w:val="300"/>
        </w:trPr>
        <w:tc>
          <w:tcPr>
            <w:tcW w:w="3305" w:type="pct"/>
            <w:shd w:val="clear" w:color="auto" w:fill="auto"/>
            <w:noWrap/>
            <w:vAlign w:val="center"/>
            <w:hideMark/>
          </w:tcPr>
          <w:p w14:paraId="43999144" w14:textId="77777777" w:rsidR="0014218A" w:rsidRPr="0014218A" w:rsidRDefault="0014218A" w:rsidP="0014218A">
            <w:pPr>
              <w:rPr>
                <w:rFonts w:eastAsia="Times New Roman"/>
                <w:color w:val="000000"/>
              </w:rPr>
            </w:pPr>
            <w:r w:rsidRPr="0014218A">
              <w:rPr>
                <w:rFonts w:eastAsia="Times New Roman"/>
                <w:color w:val="000000"/>
                <w:cs/>
              </w:rPr>
              <w:t>การใช้คู่มือช่วยลดความผิดพลาดระหว่างการฝึกประสบการณ์วิชาชีพครูได้</w:t>
            </w:r>
          </w:p>
        </w:tc>
        <w:tc>
          <w:tcPr>
            <w:tcW w:w="509" w:type="pct"/>
            <w:shd w:val="clear" w:color="auto" w:fill="auto"/>
            <w:noWrap/>
            <w:hideMark/>
          </w:tcPr>
          <w:p w14:paraId="7566BF1B" w14:textId="77777777" w:rsidR="0014218A" w:rsidRPr="0014218A" w:rsidRDefault="0014218A" w:rsidP="0014218A">
            <w:pPr>
              <w:jc w:val="center"/>
              <w:rPr>
                <w:rFonts w:eastAsia="Times New Roman"/>
                <w:color w:val="000000"/>
              </w:rPr>
            </w:pPr>
            <w:r w:rsidRPr="0014218A">
              <w:rPr>
                <w:rFonts w:eastAsia="Times New Roman"/>
                <w:color w:val="000000"/>
              </w:rPr>
              <w:t>4.42</w:t>
            </w:r>
          </w:p>
        </w:tc>
        <w:tc>
          <w:tcPr>
            <w:tcW w:w="509" w:type="pct"/>
            <w:shd w:val="clear" w:color="auto" w:fill="auto"/>
            <w:noWrap/>
            <w:hideMark/>
          </w:tcPr>
          <w:p w14:paraId="01BE741C" w14:textId="77777777" w:rsidR="0014218A" w:rsidRPr="0014218A" w:rsidRDefault="0014218A" w:rsidP="0014218A">
            <w:pPr>
              <w:jc w:val="center"/>
              <w:rPr>
                <w:rFonts w:eastAsia="Times New Roman"/>
                <w:color w:val="000000"/>
              </w:rPr>
            </w:pPr>
            <w:r w:rsidRPr="0014218A">
              <w:rPr>
                <w:rFonts w:eastAsia="Times New Roman"/>
                <w:color w:val="000000"/>
              </w:rPr>
              <w:t>0.67</w:t>
            </w:r>
          </w:p>
        </w:tc>
        <w:tc>
          <w:tcPr>
            <w:tcW w:w="677" w:type="pct"/>
          </w:tcPr>
          <w:p w14:paraId="02790F0C" w14:textId="77777777" w:rsidR="0014218A" w:rsidRPr="0014218A" w:rsidRDefault="0014218A" w:rsidP="0014218A">
            <w:pPr>
              <w:jc w:val="center"/>
              <w:rPr>
                <w:rFonts w:eastAsia="Times New Roman"/>
                <w:color w:val="000000"/>
              </w:rPr>
            </w:pPr>
            <w:r w:rsidRPr="0014218A">
              <w:rPr>
                <w:rFonts w:eastAsia="Times New Roman"/>
                <w:color w:val="000000"/>
                <w:cs/>
              </w:rPr>
              <w:t>มาก</w:t>
            </w:r>
          </w:p>
        </w:tc>
      </w:tr>
      <w:tr w:rsidR="0014218A" w:rsidRPr="0014218A" w14:paraId="3B026EC4" w14:textId="77777777" w:rsidTr="0014218A">
        <w:trPr>
          <w:trHeight w:val="300"/>
        </w:trPr>
        <w:tc>
          <w:tcPr>
            <w:tcW w:w="3305" w:type="pct"/>
            <w:shd w:val="clear" w:color="auto" w:fill="auto"/>
            <w:noWrap/>
            <w:vAlign w:val="center"/>
            <w:hideMark/>
          </w:tcPr>
          <w:p w14:paraId="17A48D57" w14:textId="77777777" w:rsidR="0014218A" w:rsidRPr="0014218A" w:rsidRDefault="0014218A" w:rsidP="0014218A">
            <w:pPr>
              <w:rPr>
                <w:rFonts w:eastAsia="Times New Roman"/>
                <w:color w:val="000000"/>
              </w:rPr>
            </w:pPr>
            <w:r w:rsidRPr="0014218A">
              <w:rPr>
                <w:rFonts w:eastAsia="Times New Roman"/>
                <w:color w:val="000000"/>
                <w:cs/>
              </w:rPr>
              <w:t>คู่มือช่วยสร้างความเข้าใจร่วมกันและดำเนินการฝึกประสบการณ์วิชาชีพครูได้สะดวกยิ่งขึ้น</w:t>
            </w:r>
          </w:p>
        </w:tc>
        <w:tc>
          <w:tcPr>
            <w:tcW w:w="509" w:type="pct"/>
            <w:shd w:val="clear" w:color="auto" w:fill="auto"/>
            <w:noWrap/>
            <w:hideMark/>
          </w:tcPr>
          <w:p w14:paraId="1ECEF4E2" w14:textId="77777777" w:rsidR="0014218A" w:rsidRPr="0014218A" w:rsidRDefault="0014218A" w:rsidP="0014218A">
            <w:pPr>
              <w:jc w:val="center"/>
              <w:rPr>
                <w:rFonts w:eastAsia="Times New Roman"/>
                <w:color w:val="000000"/>
              </w:rPr>
            </w:pPr>
            <w:r w:rsidRPr="0014218A">
              <w:rPr>
                <w:rFonts w:eastAsia="Times New Roman"/>
                <w:color w:val="000000"/>
              </w:rPr>
              <w:t>4.46</w:t>
            </w:r>
          </w:p>
        </w:tc>
        <w:tc>
          <w:tcPr>
            <w:tcW w:w="509" w:type="pct"/>
            <w:shd w:val="clear" w:color="auto" w:fill="auto"/>
            <w:noWrap/>
            <w:hideMark/>
          </w:tcPr>
          <w:p w14:paraId="04955760" w14:textId="77777777" w:rsidR="0014218A" w:rsidRPr="0014218A" w:rsidRDefault="0014218A" w:rsidP="0014218A">
            <w:pPr>
              <w:jc w:val="center"/>
              <w:rPr>
                <w:rFonts w:eastAsia="Times New Roman"/>
                <w:color w:val="000000"/>
              </w:rPr>
            </w:pPr>
            <w:r w:rsidRPr="0014218A">
              <w:rPr>
                <w:rFonts w:eastAsia="Times New Roman"/>
                <w:color w:val="000000"/>
              </w:rPr>
              <w:t>0.73</w:t>
            </w:r>
          </w:p>
        </w:tc>
        <w:tc>
          <w:tcPr>
            <w:tcW w:w="677" w:type="pct"/>
          </w:tcPr>
          <w:p w14:paraId="7045A61C" w14:textId="77777777" w:rsidR="0014218A" w:rsidRPr="0014218A" w:rsidRDefault="0014218A" w:rsidP="0014218A">
            <w:pPr>
              <w:jc w:val="center"/>
              <w:rPr>
                <w:rFonts w:eastAsia="Times New Roman"/>
                <w:color w:val="000000"/>
              </w:rPr>
            </w:pPr>
            <w:r w:rsidRPr="0014218A">
              <w:rPr>
                <w:rFonts w:eastAsia="Times New Roman"/>
                <w:color w:val="000000"/>
                <w:cs/>
              </w:rPr>
              <w:t>มาก</w:t>
            </w:r>
          </w:p>
        </w:tc>
      </w:tr>
      <w:tr w:rsidR="0014218A" w:rsidRPr="0014218A" w14:paraId="0056C2BE" w14:textId="77777777" w:rsidTr="0014218A">
        <w:trPr>
          <w:trHeight w:val="300"/>
        </w:trPr>
        <w:tc>
          <w:tcPr>
            <w:tcW w:w="3305" w:type="pct"/>
            <w:shd w:val="clear" w:color="auto" w:fill="auto"/>
            <w:noWrap/>
            <w:vAlign w:val="center"/>
            <w:hideMark/>
          </w:tcPr>
          <w:p w14:paraId="676032F0" w14:textId="77777777" w:rsidR="0014218A" w:rsidRPr="0014218A" w:rsidRDefault="0014218A" w:rsidP="0014218A">
            <w:pPr>
              <w:rPr>
                <w:rFonts w:eastAsia="Times New Roman"/>
                <w:color w:val="000000"/>
              </w:rPr>
            </w:pPr>
            <w:r w:rsidRPr="0014218A">
              <w:rPr>
                <w:rFonts w:eastAsia="Times New Roman"/>
                <w:color w:val="000000"/>
                <w:cs/>
              </w:rPr>
              <w:t>ความพึงพอใจของท่านโดยรวมต่อประโยชน์ที่ได้รับจากคู่มือฯฉบับนี้</w:t>
            </w:r>
          </w:p>
        </w:tc>
        <w:tc>
          <w:tcPr>
            <w:tcW w:w="509" w:type="pct"/>
            <w:shd w:val="clear" w:color="auto" w:fill="auto"/>
            <w:noWrap/>
            <w:hideMark/>
          </w:tcPr>
          <w:p w14:paraId="708F03F1" w14:textId="77777777" w:rsidR="0014218A" w:rsidRPr="0014218A" w:rsidRDefault="0014218A" w:rsidP="0014218A">
            <w:pPr>
              <w:jc w:val="center"/>
              <w:rPr>
                <w:rFonts w:eastAsia="Times New Roman"/>
                <w:color w:val="000000"/>
              </w:rPr>
            </w:pPr>
            <w:r w:rsidRPr="0014218A">
              <w:rPr>
                <w:rFonts w:eastAsia="Times New Roman"/>
                <w:color w:val="000000"/>
              </w:rPr>
              <w:t>4.44</w:t>
            </w:r>
          </w:p>
        </w:tc>
        <w:tc>
          <w:tcPr>
            <w:tcW w:w="509" w:type="pct"/>
            <w:shd w:val="clear" w:color="auto" w:fill="auto"/>
            <w:noWrap/>
            <w:hideMark/>
          </w:tcPr>
          <w:p w14:paraId="39971DD3" w14:textId="77777777" w:rsidR="0014218A" w:rsidRPr="0014218A" w:rsidRDefault="0014218A" w:rsidP="0014218A">
            <w:pPr>
              <w:jc w:val="center"/>
              <w:rPr>
                <w:rFonts w:eastAsia="Times New Roman"/>
                <w:color w:val="000000"/>
              </w:rPr>
            </w:pPr>
            <w:r w:rsidRPr="0014218A">
              <w:rPr>
                <w:rFonts w:eastAsia="Times New Roman"/>
                <w:color w:val="000000"/>
              </w:rPr>
              <w:t>0.64</w:t>
            </w:r>
          </w:p>
        </w:tc>
        <w:tc>
          <w:tcPr>
            <w:tcW w:w="677" w:type="pct"/>
          </w:tcPr>
          <w:p w14:paraId="7560096E" w14:textId="77777777" w:rsidR="0014218A" w:rsidRPr="0014218A" w:rsidRDefault="0014218A" w:rsidP="0014218A">
            <w:pPr>
              <w:jc w:val="center"/>
              <w:rPr>
                <w:rFonts w:eastAsia="Times New Roman"/>
                <w:color w:val="000000"/>
              </w:rPr>
            </w:pPr>
            <w:r w:rsidRPr="0014218A">
              <w:rPr>
                <w:rFonts w:eastAsia="Times New Roman"/>
                <w:color w:val="000000"/>
                <w:cs/>
              </w:rPr>
              <w:t>มาก</w:t>
            </w:r>
          </w:p>
        </w:tc>
      </w:tr>
      <w:tr w:rsidR="0014218A" w:rsidRPr="0014218A" w14:paraId="7D4688ED" w14:textId="77777777" w:rsidTr="0014218A">
        <w:trPr>
          <w:trHeight w:val="300"/>
        </w:trPr>
        <w:tc>
          <w:tcPr>
            <w:tcW w:w="3305" w:type="pct"/>
            <w:shd w:val="clear" w:color="auto" w:fill="auto"/>
            <w:noWrap/>
            <w:vAlign w:val="center"/>
          </w:tcPr>
          <w:p w14:paraId="1B799737" w14:textId="77777777" w:rsidR="0014218A" w:rsidRPr="0014218A" w:rsidRDefault="0014218A" w:rsidP="0014218A">
            <w:pPr>
              <w:jc w:val="center"/>
              <w:rPr>
                <w:rFonts w:eastAsia="Times New Roman"/>
                <w:b/>
                <w:bCs/>
                <w:color w:val="000000"/>
                <w:cs/>
              </w:rPr>
            </w:pPr>
            <w:r w:rsidRPr="0014218A">
              <w:rPr>
                <w:rFonts w:eastAsia="Times New Roman"/>
                <w:b/>
                <w:bCs/>
                <w:color w:val="000000"/>
                <w:cs/>
              </w:rPr>
              <w:t>รวม</w:t>
            </w:r>
          </w:p>
        </w:tc>
        <w:tc>
          <w:tcPr>
            <w:tcW w:w="509" w:type="pct"/>
            <w:shd w:val="clear" w:color="auto" w:fill="auto"/>
            <w:noWrap/>
          </w:tcPr>
          <w:p w14:paraId="22AAE88F" w14:textId="77777777" w:rsidR="0014218A" w:rsidRPr="0014218A" w:rsidRDefault="0014218A" w:rsidP="0014218A">
            <w:pPr>
              <w:jc w:val="center"/>
              <w:rPr>
                <w:rFonts w:eastAsia="Times New Roman"/>
                <w:b/>
                <w:bCs/>
                <w:color w:val="000000"/>
              </w:rPr>
            </w:pPr>
            <w:r w:rsidRPr="0014218A">
              <w:rPr>
                <w:rFonts w:eastAsia="Times New Roman"/>
                <w:b/>
                <w:bCs/>
                <w:color w:val="000000"/>
              </w:rPr>
              <w:t>4.43</w:t>
            </w:r>
          </w:p>
        </w:tc>
        <w:tc>
          <w:tcPr>
            <w:tcW w:w="509" w:type="pct"/>
            <w:shd w:val="clear" w:color="auto" w:fill="auto"/>
            <w:noWrap/>
          </w:tcPr>
          <w:p w14:paraId="11A87411" w14:textId="77777777" w:rsidR="0014218A" w:rsidRPr="0014218A" w:rsidRDefault="0014218A" w:rsidP="0014218A">
            <w:pPr>
              <w:jc w:val="center"/>
              <w:rPr>
                <w:rFonts w:eastAsia="Times New Roman"/>
                <w:b/>
                <w:bCs/>
                <w:color w:val="000000"/>
              </w:rPr>
            </w:pPr>
            <w:r w:rsidRPr="0014218A">
              <w:rPr>
                <w:rFonts w:eastAsia="Times New Roman"/>
                <w:b/>
                <w:bCs/>
                <w:color w:val="000000"/>
              </w:rPr>
              <w:t>0.67</w:t>
            </w:r>
          </w:p>
        </w:tc>
        <w:tc>
          <w:tcPr>
            <w:tcW w:w="677" w:type="pct"/>
          </w:tcPr>
          <w:p w14:paraId="067979E9" w14:textId="77777777" w:rsidR="0014218A" w:rsidRPr="0014218A" w:rsidRDefault="0014218A" w:rsidP="0014218A">
            <w:pPr>
              <w:jc w:val="center"/>
              <w:rPr>
                <w:rFonts w:eastAsia="Times New Roman"/>
                <w:color w:val="000000"/>
              </w:rPr>
            </w:pPr>
            <w:r w:rsidRPr="0014218A">
              <w:rPr>
                <w:rFonts w:eastAsia="Times New Roman"/>
                <w:color w:val="000000"/>
                <w:cs/>
              </w:rPr>
              <w:t>มาก</w:t>
            </w:r>
          </w:p>
        </w:tc>
      </w:tr>
      <w:tr w:rsidR="0014218A" w:rsidRPr="0014218A" w14:paraId="1A1401D6" w14:textId="77777777" w:rsidTr="0014218A">
        <w:trPr>
          <w:trHeight w:val="300"/>
        </w:trPr>
        <w:tc>
          <w:tcPr>
            <w:tcW w:w="3305" w:type="pct"/>
            <w:shd w:val="clear" w:color="auto" w:fill="auto"/>
            <w:noWrap/>
            <w:vAlign w:val="center"/>
          </w:tcPr>
          <w:p w14:paraId="15FFEF86" w14:textId="77777777" w:rsidR="0014218A" w:rsidRPr="0014218A" w:rsidRDefault="0014218A" w:rsidP="0014218A">
            <w:pPr>
              <w:jc w:val="center"/>
              <w:rPr>
                <w:rFonts w:eastAsia="Times New Roman"/>
                <w:b/>
                <w:bCs/>
                <w:color w:val="000000"/>
                <w:cs/>
              </w:rPr>
            </w:pPr>
            <w:r w:rsidRPr="0014218A">
              <w:rPr>
                <w:rFonts w:eastAsia="Times New Roman"/>
                <w:b/>
                <w:bCs/>
                <w:color w:val="000000"/>
                <w:cs/>
              </w:rPr>
              <w:t>รวมทั้งหมด</w:t>
            </w:r>
          </w:p>
        </w:tc>
        <w:tc>
          <w:tcPr>
            <w:tcW w:w="509" w:type="pct"/>
            <w:shd w:val="clear" w:color="auto" w:fill="auto"/>
            <w:noWrap/>
          </w:tcPr>
          <w:p w14:paraId="1694B23C" w14:textId="77777777" w:rsidR="0014218A" w:rsidRPr="0014218A" w:rsidRDefault="0014218A" w:rsidP="0014218A">
            <w:pPr>
              <w:jc w:val="center"/>
              <w:rPr>
                <w:rFonts w:eastAsia="Times New Roman"/>
                <w:b/>
                <w:bCs/>
                <w:color w:val="000000"/>
              </w:rPr>
            </w:pPr>
            <w:r w:rsidRPr="0014218A">
              <w:rPr>
                <w:rFonts w:eastAsia="Times New Roman"/>
                <w:b/>
                <w:bCs/>
                <w:color w:val="000000"/>
                <w:cs/>
              </w:rPr>
              <w:t>4.35</w:t>
            </w:r>
          </w:p>
        </w:tc>
        <w:tc>
          <w:tcPr>
            <w:tcW w:w="509" w:type="pct"/>
            <w:shd w:val="clear" w:color="auto" w:fill="auto"/>
            <w:noWrap/>
          </w:tcPr>
          <w:p w14:paraId="6186775E" w14:textId="77777777" w:rsidR="0014218A" w:rsidRPr="0014218A" w:rsidRDefault="0014218A" w:rsidP="0014218A">
            <w:pPr>
              <w:jc w:val="center"/>
              <w:rPr>
                <w:rFonts w:eastAsia="Times New Roman"/>
                <w:b/>
                <w:bCs/>
                <w:color w:val="000000"/>
              </w:rPr>
            </w:pPr>
            <w:r w:rsidRPr="0014218A">
              <w:rPr>
                <w:rFonts w:eastAsia="Times New Roman"/>
                <w:b/>
                <w:bCs/>
                <w:color w:val="000000"/>
                <w:cs/>
              </w:rPr>
              <w:t>0.68</w:t>
            </w:r>
          </w:p>
        </w:tc>
        <w:tc>
          <w:tcPr>
            <w:tcW w:w="677" w:type="pct"/>
          </w:tcPr>
          <w:p w14:paraId="7E9E4D9A" w14:textId="77777777" w:rsidR="0014218A" w:rsidRPr="0014218A" w:rsidRDefault="0014218A" w:rsidP="0014218A">
            <w:pPr>
              <w:jc w:val="center"/>
              <w:rPr>
                <w:rFonts w:eastAsia="Times New Roman"/>
                <w:b/>
                <w:bCs/>
                <w:color w:val="000000"/>
                <w:cs/>
              </w:rPr>
            </w:pPr>
            <w:r w:rsidRPr="0014218A">
              <w:rPr>
                <w:rFonts w:eastAsia="Times New Roman"/>
                <w:b/>
                <w:bCs/>
                <w:color w:val="000000"/>
                <w:cs/>
              </w:rPr>
              <w:t>มาก</w:t>
            </w:r>
          </w:p>
        </w:tc>
      </w:tr>
    </w:tbl>
    <w:p w14:paraId="3C903442" w14:textId="77777777" w:rsidR="00683BAF" w:rsidRDefault="0014218A" w:rsidP="0014218A">
      <w:pPr>
        <w:tabs>
          <w:tab w:val="left" w:pos="851"/>
          <w:tab w:val="left" w:pos="1134"/>
          <w:tab w:val="left" w:pos="1560"/>
          <w:tab w:val="left" w:pos="2127"/>
          <w:tab w:val="left" w:pos="2410"/>
        </w:tabs>
        <w:jc w:val="thaiDistribute"/>
        <w:rPr>
          <w:rFonts w:eastAsia="Times New Roman"/>
          <w:color w:val="000000"/>
        </w:rPr>
      </w:pPr>
      <w:r w:rsidRPr="0014218A">
        <w:rPr>
          <w:rFonts w:eastAsia="Times New Roman"/>
          <w:color w:val="000000"/>
          <w:cs/>
        </w:rPr>
        <w:tab/>
      </w:r>
    </w:p>
    <w:p w14:paraId="1F197839" w14:textId="62615E2E" w:rsidR="0014218A" w:rsidRPr="00A574EC" w:rsidRDefault="00683BAF" w:rsidP="0014218A">
      <w:pPr>
        <w:tabs>
          <w:tab w:val="left" w:pos="851"/>
          <w:tab w:val="left" w:pos="1134"/>
          <w:tab w:val="left" w:pos="1560"/>
          <w:tab w:val="left" w:pos="2127"/>
          <w:tab w:val="left" w:pos="2410"/>
        </w:tabs>
        <w:jc w:val="thaiDistribute"/>
        <w:rPr>
          <w:rFonts w:eastAsia="Times New Roman"/>
          <w:color w:val="000000"/>
        </w:rPr>
      </w:pPr>
      <w:r>
        <w:rPr>
          <w:rFonts w:eastAsia="Times New Roman"/>
          <w:color w:val="000000"/>
          <w:cs/>
        </w:rPr>
        <w:tab/>
      </w:r>
      <w:r w:rsidR="0014218A" w:rsidRPr="0014218A">
        <w:rPr>
          <w:rFonts w:eastAsia="Times New Roman"/>
          <w:color w:val="000000"/>
          <w:cs/>
        </w:rPr>
        <w:t xml:space="preserve">จากตาราง พบว่า </w:t>
      </w:r>
      <w:r>
        <w:rPr>
          <w:rFonts w:eastAsia="Times New Roman" w:hint="cs"/>
          <w:color w:val="000000"/>
          <w:cs/>
        </w:rPr>
        <w:t>กลุ่มเป้าหมาย</w:t>
      </w:r>
      <w:r w:rsidR="0014218A" w:rsidRPr="0014218A">
        <w:rPr>
          <w:rFonts w:eastAsia="Times New Roman"/>
          <w:color w:val="000000"/>
          <w:cs/>
        </w:rPr>
        <w:t>มีความพึงพอใจ</w:t>
      </w:r>
      <w:r>
        <w:rPr>
          <w:rFonts w:eastAsia="Times New Roman" w:hint="cs"/>
          <w:color w:val="000000"/>
          <w:cs/>
        </w:rPr>
        <w:t>ต่อการใช้</w:t>
      </w:r>
      <w:r w:rsidRPr="00683BAF">
        <w:rPr>
          <w:rFonts w:eastAsia="Times New Roman"/>
          <w:color w:val="000000"/>
          <w:cs/>
        </w:rPr>
        <w:t>คู่มือฝึกประสบการณ์วิชาชีพครู (หลักสูตร 4 ปี) ค</w:t>
      </w:r>
      <w:r>
        <w:rPr>
          <w:rFonts w:eastAsia="Times New Roman" w:hint="cs"/>
          <w:color w:val="000000"/>
          <w:cs/>
        </w:rPr>
        <w:t>ณะ</w:t>
      </w:r>
      <w:r w:rsidRPr="00683BAF">
        <w:rPr>
          <w:rFonts w:eastAsia="Times New Roman"/>
          <w:color w:val="000000"/>
          <w:cs/>
        </w:rPr>
        <w:t>ศึกษาศาสตร์ มหาวิทยาลัยนเรศวร</w:t>
      </w:r>
      <w:r>
        <w:rPr>
          <w:rFonts w:eastAsia="Times New Roman" w:hint="cs"/>
          <w:color w:val="000000"/>
          <w:cs/>
        </w:rPr>
        <w:t xml:space="preserve"> มี</w:t>
      </w:r>
      <w:r w:rsidRPr="00E359BD">
        <w:rPr>
          <w:rFonts w:hint="cs"/>
          <w:cs/>
        </w:rPr>
        <w:t>ความพึงพอใน</w:t>
      </w:r>
      <w:r w:rsidRPr="0014218A">
        <w:rPr>
          <w:rFonts w:eastAsia="Times New Roman"/>
          <w:color w:val="000000"/>
          <w:cs/>
        </w:rPr>
        <w:t>ภาพรวม</w:t>
      </w:r>
      <w:r>
        <w:rPr>
          <w:rFonts w:eastAsia="Times New Roman" w:hint="cs"/>
          <w:color w:val="000000"/>
          <w:cs/>
        </w:rPr>
        <w:t>อยู่ใน</w:t>
      </w:r>
      <w:r w:rsidRPr="00E359BD">
        <w:rPr>
          <w:rFonts w:hint="cs"/>
          <w:cs/>
        </w:rPr>
        <w:t xml:space="preserve">ระดับมาก </w:t>
      </w:r>
      <w:r w:rsidRPr="00E359BD">
        <w:rPr>
          <w:rFonts w:hint="cs"/>
          <w:color w:val="000000"/>
          <w:cs/>
        </w:rPr>
        <w:t>(</w:t>
      </w:r>
      <m:oMath>
        <m:acc>
          <m:accPr>
            <m:chr m:val="̅"/>
            <m:ctrlPr>
              <w:rPr>
                <w:rFonts w:ascii="Cambria Math" w:hAnsi="Cambria Math"/>
                <w:b/>
                <w:bCs/>
                <w:i/>
              </w:rPr>
            </m:ctrlPr>
          </m:accPr>
          <m:e>
            <m:r>
              <m:rPr>
                <m:nor/>
              </m:rPr>
              <w:rPr>
                <w:b/>
                <w:bCs/>
              </w:rPr>
              <m:t>X</m:t>
            </m:r>
          </m:e>
        </m:acc>
      </m:oMath>
      <w:r w:rsidRPr="00E359BD">
        <w:rPr>
          <w:rFonts w:hint="cs"/>
          <w:b/>
          <w:bCs/>
          <w:cs/>
        </w:rPr>
        <w:t xml:space="preserve"> </w:t>
      </w:r>
      <w:r w:rsidRPr="00E359BD">
        <w:rPr>
          <w:color w:val="000000"/>
        </w:rPr>
        <w:t>= 4.</w:t>
      </w:r>
      <w:r w:rsidRPr="00E359BD">
        <w:rPr>
          <w:rFonts w:hint="cs"/>
          <w:color w:val="000000"/>
          <w:cs/>
        </w:rPr>
        <w:t>35</w:t>
      </w:r>
      <w:r w:rsidRPr="00E359BD">
        <w:rPr>
          <w:color w:val="000000"/>
        </w:rPr>
        <w:t>, S.D. = 0.</w:t>
      </w:r>
      <w:r w:rsidRPr="00E359BD">
        <w:rPr>
          <w:rFonts w:hint="cs"/>
          <w:color w:val="000000"/>
          <w:cs/>
        </w:rPr>
        <w:t xml:space="preserve">68) </w:t>
      </w:r>
      <w:r>
        <w:rPr>
          <w:rFonts w:hint="cs"/>
          <w:color w:val="000000"/>
          <w:cs/>
        </w:rPr>
        <w:t xml:space="preserve">และเมื่อพิจารณาเป็นรายด้าน พบว่า </w:t>
      </w:r>
      <w:r w:rsidRPr="00683BAF">
        <w:rPr>
          <w:color w:val="000000"/>
          <w:cs/>
        </w:rPr>
        <w:t>ด้านการออกแบบรูปเล่มของคู่มือฝึกประสบการณ์วิชาชีพครู</w:t>
      </w:r>
      <w:r>
        <w:rPr>
          <w:rFonts w:hint="cs"/>
          <w:color w:val="000000"/>
          <w:cs/>
        </w:rPr>
        <w:t xml:space="preserve"> </w:t>
      </w:r>
      <w:r>
        <w:rPr>
          <w:rFonts w:eastAsia="Times New Roman" w:hint="cs"/>
          <w:color w:val="000000"/>
          <w:cs/>
        </w:rPr>
        <w:t>มี</w:t>
      </w:r>
      <w:r w:rsidRPr="00E359BD">
        <w:rPr>
          <w:rFonts w:hint="cs"/>
          <w:cs/>
        </w:rPr>
        <w:t>ความพึงพอใน</w:t>
      </w:r>
      <w:r w:rsidRPr="0014218A">
        <w:rPr>
          <w:rFonts w:eastAsia="Times New Roman"/>
          <w:color w:val="000000"/>
          <w:cs/>
        </w:rPr>
        <w:t>ภาพรวม</w:t>
      </w:r>
      <w:r>
        <w:rPr>
          <w:rFonts w:eastAsia="Times New Roman" w:hint="cs"/>
          <w:color w:val="000000"/>
          <w:cs/>
        </w:rPr>
        <w:t>อยู่ใน</w:t>
      </w:r>
      <w:r w:rsidRPr="00E359BD">
        <w:rPr>
          <w:rFonts w:hint="cs"/>
          <w:cs/>
        </w:rPr>
        <w:t>ระดับมาก</w:t>
      </w:r>
      <w:r w:rsidRPr="0014218A">
        <w:rPr>
          <w:rFonts w:eastAsia="Times New Roman"/>
          <w:color w:val="000000"/>
          <w:cs/>
        </w:rPr>
        <w:t xml:space="preserve"> </w:t>
      </w:r>
      <w:r w:rsidR="0014218A" w:rsidRPr="0014218A">
        <w:rPr>
          <w:rFonts w:eastAsia="Times New Roman"/>
          <w:color w:val="000000"/>
          <w:cs/>
        </w:rPr>
        <w:t>(</w:t>
      </w:r>
      <m:oMath>
        <m:acc>
          <m:accPr>
            <m:chr m:val="̅"/>
            <m:ctrlPr>
              <w:rPr>
                <w:rFonts w:ascii="Cambria Math" w:eastAsia="Times New Roman" w:hAnsi="Cambria Math"/>
                <w:b/>
                <w:bCs/>
                <w:i/>
              </w:rPr>
            </m:ctrlPr>
          </m:accPr>
          <m:e>
            <m:r>
              <m:rPr>
                <m:nor/>
              </m:rPr>
              <w:rPr>
                <w:rFonts w:eastAsia="Times New Roman"/>
                <w:b/>
                <w:bCs/>
              </w:rPr>
              <m:t>X</m:t>
            </m:r>
          </m:e>
        </m:acc>
      </m:oMath>
      <w:r w:rsidR="0014218A" w:rsidRPr="0014218A">
        <w:rPr>
          <w:rFonts w:eastAsia="Times New Roman"/>
          <w:b/>
          <w:bCs/>
          <w:cs/>
        </w:rPr>
        <w:t xml:space="preserve"> </w:t>
      </w:r>
      <w:r w:rsidR="0014218A" w:rsidRPr="0014218A">
        <w:rPr>
          <w:rFonts w:eastAsia="Times New Roman"/>
          <w:color w:val="000000"/>
        </w:rPr>
        <w:t xml:space="preserve">= </w:t>
      </w:r>
      <w:r w:rsidR="0014218A" w:rsidRPr="0014218A">
        <w:rPr>
          <w:rFonts w:eastAsia="Times New Roman"/>
          <w:color w:val="000000"/>
        </w:rPr>
        <w:lastRenderedPageBreak/>
        <w:t>4.</w:t>
      </w:r>
      <w:r w:rsidR="0014218A" w:rsidRPr="0014218A">
        <w:rPr>
          <w:rFonts w:eastAsia="Times New Roman"/>
          <w:color w:val="000000"/>
          <w:cs/>
        </w:rPr>
        <w:t>35</w:t>
      </w:r>
      <w:r w:rsidR="0014218A" w:rsidRPr="0014218A">
        <w:rPr>
          <w:rFonts w:eastAsia="Times New Roman"/>
          <w:color w:val="000000"/>
        </w:rPr>
        <w:t>, S.D. = 0.</w:t>
      </w:r>
      <w:r w:rsidR="0014218A" w:rsidRPr="0014218A">
        <w:rPr>
          <w:rFonts w:eastAsia="Times New Roman"/>
          <w:color w:val="000000"/>
          <w:cs/>
        </w:rPr>
        <w:t xml:space="preserve">69) ด้านเนื้อหาในคู่มือฝึกประสบการณ์วิชาชีพครู </w:t>
      </w:r>
      <w:r>
        <w:rPr>
          <w:rFonts w:eastAsia="Times New Roman" w:hint="cs"/>
          <w:color w:val="000000"/>
          <w:cs/>
        </w:rPr>
        <w:t>มีความพึงพอใจ</w:t>
      </w:r>
      <w:r w:rsidR="0014218A" w:rsidRPr="0014218A">
        <w:rPr>
          <w:rFonts w:eastAsia="Times New Roman"/>
          <w:color w:val="000000"/>
          <w:cs/>
        </w:rPr>
        <w:t>ในภาพรวมในระดับมาก (</w:t>
      </w:r>
      <m:oMath>
        <m:acc>
          <m:accPr>
            <m:chr m:val="̅"/>
            <m:ctrlPr>
              <w:rPr>
                <w:rFonts w:ascii="Cambria Math" w:eastAsia="Times New Roman" w:hAnsi="Cambria Math"/>
                <w:b/>
                <w:bCs/>
                <w:i/>
              </w:rPr>
            </m:ctrlPr>
          </m:accPr>
          <m:e>
            <m:r>
              <m:rPr>
                <m:nor/>
              </m:rPr>
              <w:rPr>
                <w:rFonts w:eastAsia="Times New Roman"/>
                <w:b/>
                <w:bCs/>
              </w:rPr>
              <m:t>X</m:t>
            </m:r>
          </m:e>
        </m:acc>
      </m:oMath>
      <w:r w:rsidR="0014218A" w:rsidRPr="0014218A">
        <w:rPr>
          <w:rFonts w:eastAsia="Times New Roman"/>
          <w:b/>
          <w:bCs/>
          <w:cs/>
        </w:rPr>
        <w:t xml:space="preserve"> </w:t>
      </w:r>
      <w:r w:rsidR="0014218A" w:rsidRPr="0014218A">
        <w:rPr>
          <w:rFonts w:eastAsia="Times New Roman"/>
          <w:color w:val="000000"/>
        </w:rPr>
        <w:t>= 4.</w:t>
      </w:r>
      <w:r w:rsidR="0014218A" w:rsidRPr="0014218A">
        <w:rPr>
          <w:rFonts w:eastAsia="Times New Roman"/>
          <w:color w:val="000000"/>
          <w:cs/>
        </w:rPr>
        <w:t>28</w:t>
      </w:r>
      <w:r w:rsidR="0014218A" w:rsidRPr="0014218A">
        <w:rPr>
          <w:rFonts w:eastAsia="Times New Roman"/>
          <w:color w:val="000000"/>
        </w:rPr>
        <w:t>, S.D. = 0.</w:t>
      </w:r>
      <w:r w:rsidR="0014218A" w:rsidRPr="0014218A">
        <w:rPr>
          <w:rFonts w:eastAsia="Times New Roman"/>
          <w:color w:val="000000"/>
          <w:cs/>
        </w:rPr>
        <w:t>70) ด้านการนำคู่มือฝึกประสบการณ์วิชาชีพครูไปใช้ประโยชน์</w:t>
      </w:r>
      <w:r>
        <w:rPr>
          <w:rFonts w:eastAsia="Times New Roman" w:hint="cs"/>
          <w:color w:val="000000"/>
          <w:cs/>
        </w:rPr>
        <w:t xml:space="preserve"> มีความพึงพอใจ</w:t>
      </w:r>
      <w:r w:rsidR="0014218A" w:rsidRPr="0014218A">
        <w:rPr>
          <w:rFonts w:eastAsia="Times New Roman"/>
          <w:color w:val="000000"/>
          <w:cs/>
        </w:rPr>
        <w:t>ในภาพรวมในระดับมาก (</w:t>
      </w:r>
      <m:oMath>
        <m:acc>
          <m:accPr>
            <m:chr m:val="̅"/>
            <m:ctrlPr>
              <w:rPr>
                <w:rFonts w:ascii="Cambria Math" w:eastAsia="Times New Roman" w:hAnsi="Cambria Math"/>
                <w:b/>
                <w:bCs/>
                <w:i/>
              </w:rPr>
            </m:ctrlPr>
          </m:accPr>
          <m:e>
            <m:r>
              <m:rPr>
                <m:nor/>
              </m:rPr>
              <w:rPr>
                <w:rFonts w:eastAsia="Times New Roman"/>
                <w:b/>
                <w:bCs/>
              </w:rPr>
              <m:t>X</m:t>
            </m:r>
          </m:e>
        </m:acc>
      </m:oMath>
      <w:r w:rsidR="0014218A" w:rsidRPr="0014218A">
        <w:rPr>
          <w:rFonts w:eastAsia="Times New Roman"/>
          <w:b/>
          <w:bCs/>
          <w:cs/>
        </w:rPr>
        <w:t xml:space="preserve"> </w:t>
      </w:r>
      <w:r w:rsidR="0014218A" w:rsidRPr="0014218A">
        <w:rPr>
          <w:rFonts w:eastAsia="Times New Roman"/>
          <w:color w:val="000000"/>
        </w:rPr>
        <w:t>= 4.</w:t>
      </w:r>
      <w:r w:rsidR="0014218A" w:rsidRPr="0014218A">
        <w:rPr>
          <w:rFonts w:eastAsia="Times New Roman"/>
          <w:color w:val="000000"/>
          <w:cs/>
        </w:rPr>
        <w:t>43</w:t>
      </w:r>
      <w:r w:rsidR="0014218A" w:rsidRPr="0014218A">
        <w:rPr>
          <w:rFonts w:eastAsia="Times New Roman"/>
          <w:color w:val="000000"/>
        </w:rPr>
        <w:t xml:space="preserve">, S.D. = </w:t>
      </w:r>
      <w:r w:rsidR="0014218A" w:rsidRPr="00A574EC">
        <w:rPr>
          <w:rFonts w:eastAsia="Times New Roman"/>
          <w:color w:val="000000"/>
        </w:rPr>
        <w:t>0.</w:t>
      </w:r>
      <w:r w:rsidR="0014218A" w:rsidRPr="00A574EC">
        <w:rPr>
          <w:rFonts w:eastAsia="Times New Roman"/>
          <w:color w:val="000000"/>
          <w:cs/>
        </w:rPr>
        <w:t xml:space="preserve">67) </w:t>
      </w:r>
      <w:r w:rsidRPr="00A574EC">
        <w:rPr>
          <w:rFonts w:eastAsia="Times New Roman" w:hint="cs"/>
          <w:color w:val="000000"/>
          <w:cs/>
        </w:rPr>
        <w:t>นอกจากนี้กลุ่มเป้าหมายที่เป็นผู้ใช้คู่มือยังมีข้อเสนอแนะในการปรับปรุงแก้ไข สรุปได้ดังนี้</w:t>
      </w:r>
      <w:r w:rsidR="00E071BB" w:rsidRPr="00A574EC">
        <w:rPr>
          <w:rFonts w:eastAsia="Times New Roman" w:hint="cs"/>
          <w:color w:val="000000"/>
          <w:cs/>
        </w:rPr>
        <w:t xml:space="preserve"> </w:t>
      </w:r>
      <w:r w:rsidR="00A574EC" w:rsidRPr="00A574EC">
        <w:rPr>
          <w:rFonts w:eastAsia="Times New Roman" w:hint="cs"/>
          <w:color w:val="000000"/>
          <w:cs/>
        </w:rPr>
        <w:t xml:space="preserve">1) </w:t>
      </w:r>
      <w:r w:rsidR="00E071BB" w:rsidRPr="00A574EC">
        <w:rPr>
          <w:rFonts w:eastAsia="Times New Roman" w:hint="cs"/>
          <w:color w:val="000000"/>
          <w:cs/>
        </w:rPr>
        <w:t xml:space="preserve">ควรเพิ่ม </w:t>
      </w:r>
      <w:r w:rsidR="00E071BB" w:rsidRPr="00A574EC">
        <w:rPr>
          <w:rStyle w:val="Strong"/>
          <w:b w:val="0"/>
          <w:bCs w:val="0"/>
        </w:rPr>
        <w:t>QR Code</w:t>
      </w:r>
      <w:r w:rsidR="00E071BB" w:rsidRPr="00A574EC">
        <w:t xml:space="preserve"> </w:t>
      </w:r>
      <w:r w:rsidR="00E071BB" w:rsidRPr="00A574EC">
        <w:rPr>
          <w:cs/>
        </w:rPr>
        <w:t>สำหรับแบบฟอร์มต่าง</w:t>
      </w:r>
      <w:r w:rsidR="00E071BB" w:rsidRPr="00A574EC">
        <w:rPr>
          <w:cs/>
        </w:rPr>
        <w:t xml:space="preserve"> </w:t>
      </w:r>
      <w:r w:rsidR="00E071BB" w:rsidRPr="00A574EC">
        <w:rPr>
          <w:cs/>
        </w:rPr>
        <w:t>ๆ ที่แนบท้าย เพื่อสะดวกต่อการ</w:t>
      </w:r>
      <w:r w:rsidR="00E071BB" w:rsidRPr="00A574EC">
        <w:rPr>
          <w:cs/>
        </w:rPr>
        <w:t>นำไป</w:t>
      </w:r>
      <w:r w:rsidR="00E071BB" w:rsidRPr="00A574EC">
        <w:rPr>
          <w:cs/>
        </w:rPr>
        <w:t>ใช้งาน</w:t>
      </w:r>
      <w:r w:rsidR="00E071BB" w:rsidRPr="00A574EC">
        <w:rPr>
          <w:cs/>
        </w:rPr>
        <w:t xml:space="preserve"> </w:t>
      </w:r>
      <w:r w:rsidR="00A574EC">
        <w:rPr>
          <w:rFonts w:hint="cs"/>
          <w:cs/>
        </w:rPr>
        <w:t xml:space="preserve">2) </w:t>
      </w:r>
      <w:r w:rsidR="00E071BB" w:rsidRPr="00A574EC">
        <w:rPr>
          <w:cs/>
        </w:rPr>
        <w:t>ควร</w:t>
      </w:r>
      <w:r w:rsidR="00E071BB" w:rsidRPr="00A574EC">
        <w:rPr>
          <w:cs/>
        </w:rPr>
        <w:t xml:space="preserve">เพิ่มตัวอย่าง </w:t>
      </w:r>
      <w:r w:rsidR="00E071BB" w:rsidRPr="00A574EC">
        <w:t>Best Practices</w:t>
      </w:r>
      <w:r w:rsidR="00E071BB" w:rsidRPr="00A574EC">
        <w:rPr>
          <w:cs/>
        </w:rPr>
        <w:t xml:space="preserve"> เพื่อให้นิสิตได้ศึกษาเป็นแนวทาง</w:t>
      </w:r>
      <w:r w:rsidR="00A574EC" w:rsidRPr="00A574EC">
        <w:rPr>
          <w:cs/>
        </w:rPr>
        <w:t xml:space="preserve"> </w:t>
      </w:r>
      <w:r w:rsidR="00A574EC">
        <w:rPr>
          <w:rFonts w:hint="cs"/>
          <w:cs/>
        </w:rPr>
        <w:t xml:space="preserve">3) </w:t>
      </w:r>
      <w:r w:rsidR="00A574EC" w:rsidRPr="00A574EC">
        <w:rPr>
          <w:cs/>
        </w:rPr>
        <w:t>ยก</w:t>
      </w:r>
      <w:r w:rsidR="00A574EC" w:rsidRPr="00A574EC">
        <w:rPr>
          <w:cs/>
        </w:rPr>
        <w:t>ตัวอย่างสถานการณ์ผิดพลาดที่เคยเกิดขึ้น เช่น การขาดส่งแผน/ขาดลาโดยไม่แจ้ง เพื่อให้</w:t>
      </w:r>
      <w:r w:rsidR="00A574EC" w:rsidRPr="00A574EC">
        <w:rPr>
          <w:cs/>
        </w:rPr>
        <w:t>นิสิต</w:t>
      </w:r>
      <w:r w:rsidR="00A574EC" w:rsidRPr="00A574EC">
        <w:rPr>
          <w:cs/>
        </w:rPr>
        <w:t>เกิดการตระหนักรู้</w:t>
      </w:r>
      <w:r w:rsidR="00A574EC" w:rsidRPr="00A574EC">
        <w:rPr>
          <w:cs/>
        </w:rPr>
        <w:t xml:space="preserve"> </w:t>
      </w:r>
      <w:r w:rsidR="00A574EC">
        <w:rPr>
          <w:rFonts w:hint="cs"/>
          <w:cs/>
        </w:rPr>
        <w:t xml:space="preserve">4) </w:t>
      </w:r>
      <w:r w:rsidR="00A574EC" w:rsidRPr="00A574EC">
        <w:rPr>
          <w:cs/>
        </w:rPr>
        <w:t>ควรมีคำ</w:t>
      </w:r>
      <w:r w:rsidR="00A574EC" w:rsidRPr="00A574EC">
        <w:rPr>
          <w:cs/>
        </w:rPr>
        <w:t>แนะนำ</w:t>
      </w:r>
      <w:r w:rsidR="00A574EC" w:rsidRPr="00A574EC">
        <w:rPr>
          <w:cs/>
        </w:rPr>
        <w:t>เกี่ยวกับ</w:t>
      </w:r>
      <w:r w:rsidR="00A574EC" w:rsidRPr="00A574EC">
        <w:rPr>
          <w:cs/>
        </w:rPr>
        <w:t>แนวทางการนิเทศแบบออนไลน์หรือผสมผสาน (</w:t>
      </w:r>
      <w:r w:rsidR="00A574EC" w:rsidRPr="00A574EC">
        <w:t>Hybrid)</w:t>
      </w:r>
      <w:r w:rsidR="00A574EC" w:rsidRPr="00A574EC">
        <w:rPr>
          <w:cs/>
        </w:rPr>
        <w:t xml:space="preserve"> หากมีกรณีไม่สามารถไปนิเทศที่สถานศึกษาได้ </w:t>
      </w:r>
      <w:r w:rsidR="00A574EC">
        <w:rPr>
          <w:rFonts w:hint="cs"/>
          <w:cs/>
        </w:rPr>
        <w:t xml:space="preserve">5) </w:t>
      </w:r>
      <w:r w:rsidR="00A574EC" w:rsidRPr="00A574EC">
        <w:rPr>
          <w:cs/>
        </w:rPr>
        <w:t>ควรแยกคู่มือเฉพาะสำหรับนิสิต อาจารย์นิเทศก์ ครูพี่เลี้ยง ผู้บริหารสถานศึกษาและผู้แทนคณะกรรมการสถานศึกษา</w:t>
      </w:r>
    </w:p>
    <w:p w14:paraId="3C3C8F33" w14:textId="68BECC83" w:rsidR="002B6E8E" w:rsidRPr="005420BF" w:rsidRDefault="00683BAF" w:rsidP="005420BF">
      <w:pPr>
        <w:tabs>
          <w:tab w:val="left" w:pos="851"/>
          <w:tab w:val="left" w:pos="1134"/>
          <w:tab w:val="left" w:pos="1560"/>
          <w:tab w:val="left" w:pos="2127"/>
          <w:tab w:val="left" w:pos="2410"/>
        </w:tabs>
        <w:jc w:val="thaiDistribute"/>
        <w:rPr>
          <w:rFonts w:eastAsia="Times New Roman"/>
          <w:color w:val="000000"/>
        </w:rPr>
      </w:pPr>
      <w:r>
        <w:rPr>
          <w:rFonts w:eastAsia="Times New Roman"/>
          <w:color w:val="000000"/>
          <w:cs/>
        </w:rPr>
        <w:tab/>
      </w:r>
    </w:p>
    <w:p w14:paraId="24AA08E2" w14:textId="783E8F2E" w:rsidR="00543DC6" w:rsidRPr="00BC0FB9" w:rsidRDefault="00543DC6" w:rsidP="00543DC6">
      <w:pPr>
        <w:pStyle w:val="Heading3"/>
      </w:pPr>
      <w:r w:rsidRPr="00BC0FB9">
        <w:rPr>
          <w:cs/>
        </w:rPr>
        <w:t>อภิปรายผล</w:t>
      </w:r>
      <w:r w:rsidR="002A7702">
        <w:rPr>
          <w:rFonts w:hint="cs"/>
          <w:cs/>
        </w:rPr>
        <w:t>การวิจัย</w:t>
      </w:r>
    </w:p>
    <w:p w14:paraId="5E85ADE2" w14:textId="0F9B05D8" w:rsidR="00D45FEF" w:rsidRDefault="00683BAF" w:rsidP="00D45FEF">
      <w:pPr>
        <w:ind w:firstLine="720"/>
        <w:jc w:val="thaiDistribute"/>
      </w:pPr>
      <w:r>
        <w:rPr>
          <w:rFonts w:hint="cs"/>
          <w:cs/>
        </w:rPr>
        <w:t xml:space="preserve">1. </w:t>
      </w:r>
      <w:r w:rsidRPr="00160F5A">
        <w:rPr>
          <w:rFonts w:eastAsia="Times New Roman" w:hint="cs"/>
          <w:color w:val="000000"/>
          <w:cs/>
        </w:rPr>
        <w:t>การ</w:t>
      </w:r>
      <w:r>
        <w:rPr>
          <w:rFonts w:eastAsia="Times New Roman" w:hint="cs"/>
          <w:color w:val="000000"/>
          <w:cs/>
        </w:rPr>
        <w:t>ศึกษา</w:t>
      </w:r>
      <w:r w:rsidRPr="00160F5A">
        <w:rPr>
          <w:rFonts w:eastAsia="Times New Roman" w:hint="cs"/>
          <w:color w:val="000000"/>
          <w:cs/>
        </w:rPr>
        <w:t>ความต้องการใช้คู่มือฝึกประสบการณ์วิชาชีพครู หลักสูตร 4 ปี พบว่า ผู้ใช้คู่มือมีความต้องการใช้คู่มือในภาพรวมที่ระดับมากที่สุด (</w:t>
      </w:r>
      <m:oMath>
        <m:acc>
          <m:accPr>
            <m:chr m:val="̅"/>
            <m:ctrlPr>
              <w:rPr>
                <w:rFonts w:ascii="Cambria Math" w:eastAsia="Times New Roman" w:hAnsi="Cambria Math"/>
                <w:b/>
                <w:bCs/>
                <w:i/>
              </w:rPr>
            </m:ctrlPr>
          </m:accPr>
          <m:e>
            <m:r>
              <m:rPr>
                <m:nor/>
              </m:rPr>
              <w:rPr>
                <w:rFonts w:eastAsia="Times New Roman"/>
                <w:b/>
                <w:bCs/>
              </w:rPr>
              <m:t>X</m:t>
            </m:r>
          </m:e>
        </m:acc>
      </m:oMath>
      <w:r w:rsidRPr="00160F5A">
        <w:rPr>
          <w:rFonts w:eastAsia="Times New Roman" w:hint="cs"/>
          <w:b/>
          <w:bCs/>
          <w:cs/>
        </w:rPr>
        <w:t xml:space="preserve"> </w:t>
      </w:r>
      <w:r w:rsidRPr="00160F5A">
        <w:rPr>
          <w:rFonts w:eastAsia="Times New Roman"/>
          <w:color w:val="000000"/>
        </w:rPr>
        <w:t>= 4.</w:t>
      </w:r>
      <w:r w:rsidRPr="00160F5A">
        <w:rPr>
          <w:rFonts w:eastAsia="Times New Roman" w:hint="cs"/>
          <w:color w:val="000000"/>
          <w:cs/>
        </w:rPr>
        <w:t>54</w:t>
      </w:r>
      <w:r w:rsidRPr="00160F5A">
        <w:rPr>
          <w:rFonts w:eastAsia="Times New Roman"/>
          <w:color w:val="000000"/>
        </w:rPr>
        <w:t>, S.D. = 0.</w:t>
      </w:r>
      <w:r w:rsidRPr="00160F5A">
        <w:rPr>
          <w:rFonts w:eastAsia="Times New Roman" w:hint="cs"/>
          <w:color w:val="000000"/>
          <w:cs/>
        </w:rPr>
        <w:t>63)</w:t>
      </w:r>
      <w:r>
        <w:rPr>
          <w:rFonts w:hint="cs"/>
          <w:cs/>
        </w:rPr>
        <w:t xml:space="preserve"> ทั้งนี้อาจเป็นเพราะว่า </w:t>
      </w:r>
      <w:r w:rsidR="00D45FEF" w:rsidRPr="00D45FEF">
        <w:rPr>
          <w:cs/>
        </w:rPr>
        <w:t>คณะศึกษาศาสตร์ มหาวิทยาลัยนเรศวร ได้เปิดการเรียนการสอนหลักสูตรการศึกษาบัณฑิต หลักสูตร 4 ปี ในปีการศึกษา 2562 เป็นรุ่นแรก</w:t>
      </w:r>
      <w:r w:rsidR="00D45FEF">
        <w:rPr>
          <w:rFonts w:hint="cs"/>
          <w:cs/>
        </w:rPr>
        <w:t xml:space="preserve"> จึงต้องมีการพัฒนาคู่มือฝึกประสบการณ์วิชาชีพครู หลักสูตร 4 ปี เพื่อให้มีมาตรฐานและสอดคล้องกับเกณฑ์</w:t>
      </w:r>
      <w:r w:rsidR="00D45FEF" w:rsidRPr="00D45FEF">
        <w:rPr>
          <w:cs/>
        </w:rPr>
        <w:t>มาตรฐานวิชาชีพครูตามเกณฑ์ของคุรุสภา</w:t>
      </w:r>
      <w:r w:rsidR="00D45FEF">
        <w:rPr>
          <w:rFonts w:hint="cs"/>
          <w:cs/>
        </w:rPr>
        <w:t xml:space="preserve"> จึงทำให้กลุ่มเป้าหมาย อันได้แก่ ผู้ที่</w:t>
      </w:r>
      <w:r w:rsidR="00D45FEF" w:rsidRPr="00D45FEF">
        <w:rPr>
          <w:cs/>
        </w:rPr>
        <w:t xml:space="preserve">มีส่วนเกี่ยวข้องกับการฝึกประสบการณ์วิชาชีพครูในหลักสูตร 4 ปี ประกอบด้วย นิสิตครูหลักสูตร 4 ปี คณะศึกษาศาสตร์ มหาวิทยาลัยนเรศวร อาจารย์นิเทศก์ และครูพี่เลี้ยง </w:t>
      </w:r>
      <w:r w:rsidR="00D45FEF">
        <w:rPr>
          <w:rFonts w:hint="cs"/>
          <w:cs/>
        </w:rPr>
        <w:t>มีความต้องการและจำเป็นอย่างมากเพื่อให้คู่มือเป็นแนวทางในการปฏิบัติให้สอดคล้องกับเกณฑ์ที่คุรุสภากำหนดไว้ เพื่อให้นิสิตครูได้รับประโยชน์สูงสุด สอดคล้องกับแนวคิดของสุรัสวดี จินดาเนตร (2553) ที่กล่าวว่า คู่มือฝึกประสบการณ์วิชาชีพครูควรเป็นแนวทางปฏิบัติที่ส่งเสริมให้เกิดมาตรฐานในการดำเนินงาน และสอดคล้องกับงานวิจัยของสุรีรัตน์ อักษรกาญจน์ และคณะ (2562) ที่พบว่า การฝึกประสบการณ์วิชาชีพครูที่มีระบบสนับสนุนอย่างเหมาะสม จะช่วยพัฒนาทักษะและความมั่นใจของนิสิตครูได้อย่างมีประสิทธิภาพ</w:t>
      </w:r>
    </w:p>
    <w:p w14:paraId="30AE1DA4" w14:textId="4DDE7AE6" w:rsidR="00D607FF" w:rsidRPr="00D607FF" w:rsidRDefault="00E54618" w:rsidP="00D607FF">
      <w:pPr>
        <w:tabs>
          <w:tab w:val="left" w:pos="709"/>
        </w:tabs>
        <w:jc w:val="thaiDistribute"/>
      </w:pPr>
      <w:r>
        <w:rPr>
          <w:cs/>
        </w:rPr>
        <w:tab/>
      </w:r>
      <w:r>
        <w:rPr>
          <w:rFonts w:hint="cs"/>
          <w:cs/>
        </w:rPr>
        <w:t xml:space="preserve">2. </w:t>
      </w:r>
      <w:r w:rsidRPr="00E54618">
        <w:rPr>
          <w:cs/>
        </w:rPr>
        <w:t xml:space="preserve">การพัฒนาคู่มือฝึกประสบการณ์วิชาชีพครู (หลักสูตร 4 ปี) คณะศึกษาศาสตร์ มหาวิทยาลัยนเรศวร </w:t>
      </w:r>
      <w:r>
        <w:rPr>
          <w:rFonts w:hint="cs"/>
          <w:cs/>
        </w:rPr>
        <w:t>และการประเมินความเหมาะสมะของคู่มือฯ พบว่า คู่มือ</w:t>
      </w:r>
      <w:r w:rsidRPr="00E54618">
        <w:rPr>
          <w:cs/>
        </w:rPr>
        <w:t xml:space="preserve">มีความเหมาะสมอยู่ในระดับมากที่สุด </w:t>
      </w:r>
      <w:r w:rsidRPr="00E54618">
        <w:rPr>
          <w:rFonts w:eastAsia="Times New Roman"/>
          <w:color w:val="000000"/>
          <w:cs/>
        </w:rPr>
        <w:t>(</w:t>
      </w:r>
      <m:oMath>
        <m:acc>
          <m:accPr>
            <m:chr m:val="̅"/>
            <m:ctrlPr>
              <w:rPr>
                <w:rFonts w:ascii="Cambria Math" w:eastAsia="Times New Roman" w:hAnsi="Cambria Math"/>
                <w:b/>
                <w:bCs/>
                <w:i/>
              </w:rPr>
            </m:ctrlPr>
          </m:accPr>
          <m:e>
            <m:r>
              <m:rPr>
                <m:nor/>
              </m:rPr>
              <w:rPr>
                <w:rFonts w:eastAsia="Times New Roman"/>
                <w:b/>
                <w:bCs/>
              </w:rPr>
              <m:t>X</m:t>
            </m:r>
          </m:e>
        </m:acc>
      </m:oMath>
      <w:r w:rsidRPr="00E54618">
        <w:rPr>
          <w:rFonts w:eastAsia="Times New Roman"/>
          <w:b/>
          <w:bCs/>
          <w:cs/>
        </w:rPr>
        <w:t xml:space="preserve"> </w:t>
      </w:r>
      <w:r w:rsidRPr="00E54618">
        <w:rPr>
          <w:rFonts w:eastAsia="Times New Roman"/>
          <w:color w:val="000000"/>
        </w:rPr>
        <w:t>= 4.</w:t>
      </w:r>
      <w:r>
        <w:rPr>
          <w:rFonts w:hint="cs"/>
          <w:color w:val="000000"/>
          <w:cs/>
        </w:rPr>
        <w:t>56</w:t>
      </w:r>
      <w:r w:rsidRPr="00E54618">
        <w:rPr>
          <w:rFonts w:eastAsia="Times New Roman"/>
          <w:color w:val="000000"/>
        </w:rPr>
        <w:t>, S.D. = 0.</w:t>
      </w:r>
      <w:r>
        <w:rPr>
          <w:rFonts w:hint="cs"/>
          <w:color w:val="000000"/>
          <w:cs/>
        </w:rPr>
        <w:t>38</w:t>
      </w:r>
      <w:r w:rsidRPr="00E54618">
        <w:rPr>
          <w:rFonts w:eastAsia="Times New Roman"/>
          <w:color w:val="000000"/>
          <w:cs/>
        </w:rPr>
        <w:t>)</w:t>
      </w:r>
      <w:r>
        <w:rPr>
          <w:rFonts w:hint="cs"/>
          <w:cs/>
        </w:rPr>
        <w:t xml:space="preserve"> ทั้งนี้อาจเป็นเพราะว่า </w:t>
      </w:r>
      <w:r w:rsidR="00F237EC" w:rsidRPr="00C41E26">
        <w:rPr>
          <w:cs/>
        </w:rPr>
        <w:t>คู่มือฝึกประสบการณ์วิชาชีพครู</w:t>
      </w:r>
      <w:r>
        <w:rPr>
          <w:rFonts w:hint="cs"/>
          <w:cs/>
        </w:rPr>
        <w:t xml:space="preserve"> (หลักสูตร 4 ปี) </w:t>
      </w:r>
      <w:r w:rsidR="00F237EC" w:rsidRPr="00C41E26">
        <w:rPr>
          <w:cs/>
        </w:rPr>
        <w:t>ที่พัฒนาขึ้นมีโครงสร้างที่ชัดเจน</w:t>
      </w:r>
      <w:r>
        <w:rPr>
          <w:rFonts w:hint="cs"/>
          <w:cs/>
        </w:rPr>
        <w:t xml:space="preserve"> </w:t>
      </w:r>
      <w:r w:rsidR="00F237EC" w:rsidRPr="00C41E26">
        <w:rPr>
          <w:cs/>
        </w:rPr>
        <w:t>ตั้งแต่บทบาทของผู้เกี่ยวข้อง ตารา</w:t>
      </w:r>
      <w:r>
        <w:rPr>
          <w:rFonts w:hint="cs"/>
          <w:cs/>
        </w:rPr>
        <w:t>ง</w:t>
      </w:r>
      <w:r w:rsidR="00F237EC" w:rsidRPr="00C41E26">
        <w:rPr>
          <w:cs/>
        </w:rPr>
        <w:t xml:space="preserve">กิจกรรมตลอดภาคเรียน </w:t>
      </w:r>
      <w:r>
        <w:rPr>
          <w:rFonts w:hint="cs"/>
          <w:cs/>
        </w:rPr>
        <w:t xml:space="preserve">แนวทางการปฏิบัติตน </w:t>
      </w:r>
      <w:r w:rsidR="00F237EC" w:rsidRPr="00C41E26">
        <w:rPr>
          <w:cs/>
        </w:rPr>
        <w:t xml:space="preserve">และแบบฟอร์มรายงานที่สอดคล้องกับมาตรฐานวิชาชีพ </w:t>
      </w:r>
      <w:r w:rsidRPr="00C41E26">
        <w:rPr>
          <w:cs/>
        </w:rPr>
        <w:t>ทำให้เกิดความเข้าใจตรงกันระหว่างทุกฝ่ายในระบบการนิเทศ ส่งผลให้ลดความขัดแย้ง และเพิ่มคุณภาพของการประเมินผลได้อย่างมีนัยสำคัญ</w:t>
      </w:r>
      <w:r>
        <w:rPr>
          <w:rFonts w:hint="cs"/>
          <w:cs/>
        </w:rPr>
        <w:t xml:space="preserve"> </w:t>
      </w:r>
      <w:r w:rsidR="00D607FF" w:rsidRPr="00D607FF">
        <w:rPr>
          <w:cs/>
        </w:rPr>
        <w:t>สอดคล้องกับงานวิจัยของ</w:t>
      </w:r>
      <w:r w:rsidR="00D607FF" w:rsidRPr="00D607FF">
        <w:t xml:space="preserve"> </w:t>
      </w:r>
      <w:r w:rsidR="00D607FF" w:rsidRPr="00D607FF">
        <w:rPr>
          <w:cs/>
        </w:rPr>
        <w:t>สิริกร ประส</w:t>
      </w:r>
      <w:r w:rsidR="00D607FF" w:rsidRPr="00D607FF">
        <w:rPr>
          <w:rFonts w:hint="cs"/>
          <w:cs/>
        </w:rPr>
        <w:t>พ</w:t>
      </w:r>
      <w:r w:rsidR="00D607FF" w:rsidRPr="00D607FF">
        <w:rPr>
          <w:cs/>
        </w:rPr>
        <w:t>สุข (</w:t>
      </w:r>
      <w:r w:rsidR="00D607FF" w:rsidRPr="00D607FF">
        <w:t xml:space="preserve">2555) </w:t>
      </w:r>
      <w:r w:rsidR="00D607FF" w:rsidRPr="00D607FF">
        <w:rPr>
          <w:cs/>
        </w:rPr>
        <w:t>และ</w:t>
      </w:r>
      <w:r w:rsidR="00D607FF" w:rsidRPr="00D607FF">
        <w:t xml:space="preserve"> </w:t>
      </w:r>
      <w:r w:rsidR="00D607FF" w:rsidRPr="00D607FF">
        <w:rPr>
          <w:cs/>
        </w:rPr>
        <w:t>ดวงนภา เตปา (</w:t>
      </w:r>
      <w:r w:rsidR="00D607FF" w:rsidRPr="00D607FF">
        <w:t xml:space="preserve">2562) </w:t>
      </w:r>
      <w:r w:rsidR="00D607FF" w:rsidRPr="00D607FF">
        <w:rPr>
          <w:cs/>
        </w:rPr>
        <w:t>ที่ระบุว่า คู่มือที่ดีต้องสามารถใช้เป็นแนวทางการปฏิบัติที่ชัดเจนและเป็นมาตรฐานเดียวกัน เพื่อให้ผู้เรียนหรือผู้ใช้สามารถดำเนินการได้ถูกต้อง ครอบคลุม และบรรลุตามวัตถุประสงค์</w:t>
      </w:r>
      <w:r w:rsidR="00D607FF" w:rsidRPr="00D607FF">
        <w:rPr>
          <w:rFonts w:hint="cs"/>
          <w:cs/>
        </w:rPr>
        <w:t xml:space="preserve"> </w:t>
      </w:r>
      <w:r w:rsidR="00D607FF" w:rsidRPr="00D607FF">
        <w:rPr>
          <w:cs/>
        </w:rPr>
        <w:t xml:space="preserve">นอกจากนี้ คู่มือที่พัฒนาขึ้นช่วยส่งเสริมให้นิสิตมีความเข้าใจในการเตรียมความพร้อม ปฏิบัติงาน และประเมินตนเองได้อย่างมีระบบ </w:t>
      </w:r>
      <w:r>
        <w:rPr>
          <w:rFonts w:hint="cs"/>
          <w:cs/>
        </w:rPr>
        <w:t>และ</w:t>
      </w:r>
      <w:r w:rsidR="00D607FF" w:rsidRPr="00D607FF">
        <w:rPr>
          <w:cs/>
        </w:rPr>
        <w:t>สอดคล้องกับแนวคิดเรื่องการพัฒนาครูบนฐานสมรรถนะของคุรุสภา (</w:t>
      </w:r>
      <w:r w:rsidR="00D607FF" w:rsidRPr="00D607FF">
        <w:t xml:space="preserve">2563) </w:t>
      </w:r>
      <w:r w:rsidR="00D607FF" w:rsidRPr="00D607FF">
        <w:rPr>
          <w:cs/>
        </w:rPr>
        <w:t>ที่เน้นการฝึกประสบการณ์จริงควบคู่กับการประเมินผลตามสภาพจริง</w:t>
      </w:r>
      <w:r w:rsidR="00D607FF" w:rsidRPr="00D607FF">
        <w:rPr>
          <w:rFonts w:hint="cs"/>
          <w:cs/>
        </w:rPr>
        <w:t xml:space="preserve"> </w:t>
      </w:r>
      <w:r w:rsidR="00D607FF" w:rsidRPr="00D607FF">
        <w:rPr>
          <w:cs/>
        </w:rPr>
        <w:t>การมีคู่มือที่ผ่านการออกแบบโดยมีส่วนร่วมของผู้เกี่ยวข้อง ยังสะท้อนถึงแนวคิด การมีส่วนร่วมของผู้มีส่วนได้ส่วนเสีย (</w:t>
      </w:r>
      <w:r w:rsidR="00D607FF" w:rsidRPr="00D607FF">
        <w:t xml:space="preserve">stakeholder-based development) </w:t>
      </w:r>
      <w:r w:rsidR="00D607FF" w:rsidRPr="00D607FF">
        <w:rPr>
          <w:cs/>
        </w:rPr>
        <w:t>ซึ่งเป็นหลักการสำคัญของการพัฒนาหลักสูตรและเอกสารประกอบการเรียนการสอนในระดับอุดมศึกษา</w:t>
      </w:r>
      <w:r w:rsidR="00D607FF" w:rsidRPr="00D607FF">
        <w:rPr>
          <w:rFonts w:hint="cs"/>
          <w:cs/>
        </w:rPr>
        <w:t xml:space="preserve"> </w:t>
      </w:r>
      <w:r>
        <w:rPr>
          <w:rFonts w:hint="cs"/>
          <w:cs/>
        </w:rPr>
        <w:t>ซึ่ง</w:t>
      </w:r>
      <w:r w:rsidR="00D607FF" w:rsidRPr="00D607FF">
        <w:rPr>
          <w:cs/>
        </w:rPr>
        <w:t>การที่คู่มือผ่านการประเมินจากทั้งผู้เชี่ยวชาญและผู้ใช้จริง แสดงให้เห็นถึงกระบวนการพัฒนาเชิงมีส่วนร่วม ซึ่งสอดคล้องกับแนวทาง “</w:t>
      </w:r>
      <w:r w:rsidR="00D607FF" w:rsidRPr="00D607FF">
        <w:t xml:space="preserve">Participatory Development” </w:t>
      </w:r>
      <w:r w:rsidR="00D607FF" w:rsidRPr="00D607FF">
        <w:rPr>
          <w:cs/>
        </w:rPr>
        <w:t>ที่เน้นการรวมพลังจากทุกฝ่ายเพื่อให้เครื่องมือที่ได้มีคุณภาพ มีความเป็นเจ้าของ และสามารถใช้งานได้ยั่งยืนเนื้อหาในคู่มือไม่ได้เป็นเพียงข้อกำหนดหรือขั้นตอนการปฏิบัติงานเท่านั้น แต่ยังมีแนวคิด</w:t>
      </w:r>
      <w:r w:rsidR="00D607FF" w:rsidRPr="00D607FF">
        <w:rPr>
          <w:rFonts w:hint="cs"/>
          <w:cs/>
        </w:rPr>
        <w:t xml:space="preserve"> และหลักการเกี่ยวกับวิชาชีพครู</w:t>
      </w:r>
      <w:r w:rsidR="00D607FF" w:rsidRPr="00D607FF">
        <w:rPr>
          <w:cs/>
        </w:rPr>
        <w:t xml:space="preserve"> ทำให้นิสิตเข้าใจความหมายของการเป็นครูมากยิ่งขึ้น ซึ่งตอบสนองแนวคิดของ</w:t>
      </w:r>
      <w:r w:rsidR="00D607FF" w:rsidRPr="00D607FF">
        <w:t xml:space="preserve"> Shulman (1987) </w:t>
      </w:r>
      <w:r w:rsidR="00D607FF" w:rsidRPr="00D607FF">
        <w:rPr>
          <w:cs/>
        </w:rPr>
        <w:t>เรื่อง “</w:t>
      </w:r>
      <w:r w:rsidR="00D607FF" w:rsidRPr="00D607FF">
        <w:t xml:space="preserve">Pedagogical Content Knowledge (PCK)” </w:t>
      </w:r>
      <w:r w:rsidR="00D607FF" w:rsidRPr="00D607FF">
        <w:rPr>
          <w:cs/>
        </w:rPr>
        <w:t>ที่ระบุว่าครูควรมีทั้งความรู้เชิงเนื้อหาและความสามารถในการถ่ายทอดความรู้สู่ผู้เรียนอย่างมีประสิทธิภาพ</w:t>
      </w:r>
    </w:p>
    <w:p w14:paraId="6A38589D" w14:textId="0C1D769A" w:rsidR="00D607FF" w:rsidRPr="00D607FF" w:rsidRDefault="00D607FF" w:rsidP="00D607FF">
      <w:pPr>
        <w:tabs>
          <w:tab w:val="left" w:pos="709"/>
        </w:tabs>
        <w:jc w:val="thaiDistribute"/>
      </w:pPr>
      <w:r w:rsidRPr="00D607FF">
        <w:rPr>
          <w:cs/>
        </w:rPr>
        <w:tab/>
      </w:r>
      <w:r w:rsidR="00E54618">
        <w:rPr>
          <w:rFonts w:hint="cs"/>
          <w:cs/>
        </w:rPr>
        <w:t xml:space="preserve">3. </w:t>
      </w:r>
      <w:r w:rsidR="00E54618" w:rsidRPr="00E54618">
        <w:rPr>
          <w:cs/>
        </w:rPr>
        <w:t xml:space="preserve">การศึกษาผลการใช้คู่มือฝึกประสบการณ์วิชาชีพครู (หลักสูตร 4 ปี) คณะศึกษาศาสตร์ มหาวิทยาลัยนเรศวรและปรับปรุงแก้ไขคู่มือฯ </w:t>
      </w:r>
      <w:r w:rsidR="00E54618">
        <w:rPr>
          <w:rFonts w:hint="cs"/>
          <w:cs/>
        </w:rPr>
        <w:t>พบว่า กลุ่มเป้าหมาย มี</w:t>
      </w:r>
      <w:r w:rsidRPr="00D607FF">
        <w:rPr>
          <w:cs/>
        </w:rPr>
        <w:t>ความพึงพอใจ</w:t>
      </w:r>
      <w:r w:rsidR="00E54618">
        <w:rPr>
          <w:rFonts w:hint="cs"/>
          <w:cs/>
        </w:rPr>
        <w:t>ต่อ</w:t>
      </w:r>
      <w:r w:rsidRPr="00D607FF">
        <w:rPr>
          <w:rFonts w:hint="cs"/>
          <w:cs/>
        </w:rPr>
        <w:t>การใช้</w:t>
      </w:r>
      <w:r w:rsidRPr="00D607FF">
        <w:rPr>
          <w:cs/>
        </w:rPr>
        <w:t>คู่มือ</w:t>
      </w:r>
      <w:r w:rsidR="00E54618">
        <w:rPr>
          <w:rFonts w:hint="cs"/>
          <w:cs/>
        </w:rPr>
        <w:t xml:space="preserve">ฯ </w:t>
      </w:r>
      <w:r w:rsidRPr="00D607FF">
        <w:rPr>
          <w:rFonts w:hint="cs"/>
          <w:cs/>
        </w:rPr>
        <w:t>อยู่</w:t>
      </w:r>
      <w:r w:rsidRPr="00D607FF">
        <w:rPr>
          <w:cs/>
        </w:rPr>
        <w:t>ในระดับ</w:t>
      </w:r>
      <w:r w:rsidRPr="00D607FF">
        <w:rPr>
          <w:rFonts w:hint="cs"/>
          <w:cs/>
        </w:rPr>
        <w:t>มาก</w:t>
      </w:r>
      <w:r w:rsidR="00E54618">
        <w:rPr>
          <w:rFonts w:hint="cs"/>
          <w:cs/>
        </w:rPr>
        <w:t xml:space="preserve"> </w:t>
      </w:r>
      <w:r w:rsidR="00E54618" w:rsidRPr="00E359BD">
        <w:rPr>
          <w:rFonts w:hint="cs"/>
          <w:color w:val="000000"/>
          <w:cs/>
        </w:rPr>
        <w:t>(</w:t>
      </w:r>
      <m:oMath>
        <m:acc>
          <m:accPr>
            <m:chr m:val="̅"/>
            <m:ctrlPr>
              <w:rPr>
                <w:rFonts w:ascii="Cambria Math" w:hAnsi="Cambria Math"/>
                <w:b/>
                <w:bCs/>
                <w:i/>
              </w:rPr>
            </m:ctrlPr>
          </m:accPr>
          <m:e>
            <m:r>
              <m:rPr>
                <m:nor/>
              </m:rPr>
              <w:rPr>
                <w:b/>
                <w:bCs/>
              </w:rPr>
              <m:t>X</m:t>
            </m:r>
          </m:e>
        </m:acc>
      </m:oMath>
      <w:r w:rsidR="00E54618" w:rsidRPr="00E359BD">
        <w:rPr>
          <w:rFonts w:hint="cs"/>
          <w:b/>
          <w:bCs/>
          <w:cs/>
        </w:rPr>
        <w:t xml:space="preserve"> </w:t>
      </w:r>
      <w:r w:rsidR="00E54618" w:rsidRPr="00E359BD">
        <w:rPr>
          <w:color w:val="000000"/>
        </w:rPr>
        <w:t>= 4.</w:t>
      </w:r>
      <w:r w:rsidR="00E54618" w:rsidRPr="00E359BD">
        <w:rPr>
          <w:rFonts w:hint="cs"/>
          <w:color w:val="000000"/>
          <w:cs/>
        </w:rPr>
        <w:t>35</w:t>
      </w:r>
      <w:r w:rsidR="00E54618" w:rsidRPr="00E359BD">
        <w:rPr>
          <w:color w:val="000000"/>
        </w:rPr>
        <w:t>, S.D. = 0.</w:t>
      </w:r>
      <w:r w:rsidR="00E54618" w:rsidRPr="00E359BD">
        <w:rPr>
          <w:rFonts w:hint="cs"/>
          <w:color w:val="000000"/>
          <w:cs/>
        </w:rPr>
        <w:t xml:space="preserve">68) </w:t>
      </w:r>
      <w:r w:rsidRPr="00D607FF">
        <w:rPr>
          <w:cs/>
        </w:rPr>
        <w:t xml:space="preserve">แสดงให้เห็นว่าคู่มือสามารถตอบสนองต่อความต้องการเชิงปฏิบัติได้จริง </w:t>
      </w:r>
      <w:r w:rsidR="00D2103A">
        <w:rPr>
          <w:rFonts w:hint="cs"/>
          <w:cs/>
        </w:rPr>
        <w:t>สอดคล้องกับ</w:t>
      </w:r>
      <w:r w:rsidRPr="00D607FF">
        <w:rPr>
          <w:cs/>
        </w:rPr>
        <w:t>แนวคิดของ</w:t>
      </w:r>
      <w:r w:rsidRPr="00D607FF">
        <w:t xml:space="preserve"> Knowles (1984) </w:t>
      </w:r>
      <w:r w:rsidR="00D2103A">
        <w:rPr>
          <w:rFonts w:hint="cs"/>
          <w:cs/>
        </w:rPr>
        <w:t xml:space="preserve">ที่กล่าวว่า </w:t>
      </w:r>
      <w:r w:rsidRPr="00D607FF">
        <w:rPr>
          <w:cs/>
        </w:rPr>
        <w:t>เรื่องการเรียนรู้</w:t>
      </w:r>
      <w:r w:rsidR="00D2103A">
        <w:rPr>
          <w:rFonts w:hint="cs"/>
          <w:cs/>
        </w:rPr>
        <w:t>ที่เน้นการปฏิบัติจำเป็นต้องมี</w:t>
      </w:r>
      <w:r w:rsidRPr="00D607FF">
        <w:rPr>
          <w:cs/>
        </w:rPr>
        <w:t xml:space="preserve">เครื่องมือหรือแนวทางการปฏิบัติที่ชัดเจน </w:t>
      </w:r>
      <w:r w:rsidR="00D2103A">
        <w:rPr>
          <w:rFonts w:hint="cs"/>
          <w:cs/>
        </w:rPr>
        <w:t>จะ</w:t>
      </w:r>
      <w:r w:rsidRPr="00D607FF">
        <w:rPr>
          <w:cs/>
        </w:rPr>
        <w:t>ส่งผลให้</w:t>
      </w:r>
      <w:r w:rsidR="00D2103A">
        <w:rPr>
          <w:rFonts w:hint="cs"/>
          <w:cs/>
        </w:rPr>
        <w:t>ผู้ดำเนินงานหรือผู้ฝึกปฏิบัติ</w:t>
      </w:r>
      <w:r w:rsidRPr="00D607FF">
        <w:rPr>
          <w:rFonts w:hint="cs"/>
          <w:cs/>
        </w:rPr>
        <w:lastRenderedPageBreak/>
        <w:t>ได้เตรียมความพร้อม และ</w:t>
      </w:r>
      <w:r w:rsidRPr="00D607FF">
        <w:rPr>
          <w:cs/>
        </w:rPr>
        <w:t>สามารถเรียนรู้ด้วยตนเองได้อย่างมีเป้าหมาย มีความมั่นใจ และสามารถพัฒนาตนได้ตามแนวทางที่กำหนด</w:t>
      </w:r>
      <w:r w:rsidRPr="00D607FF">
        <w:rPr>
          <w:rFonts w:hint="cs"/>
          <w:cs/>
        </w:rPr>
        <w:t xml:space="preserve"> อีกทั้ง</w:t>
      </w:r>
      <w:r w:rsidR="00D2103A">
        <w:rPr>
          <w:rFonts w:hint="cs"/>
          <w:cs/>
        </w:rPr>
        <w:t>การสร้าง</w:t>
      </w:r>
      <w:r w:rsidRPr="00D607FF">
        <w:rPr>
          <w:cs/>
        </w:rPr>
        <w:t>เนื้อหา</w:t>
      </w:r>
      <w:r w:rsidRPr="00D607FF">
        <w:rPr>
          <w:rFonts w:hint="cs"/>
          <w:cs/>
        </w:rPr>
        <w:t>สาระ</w:t>
      </w:r>
      <w:r w:rsidRPr="00D607FF">
        <w:rPr>
          <w:cs/>
        </w:rPr>
        <w:t>ของคู่มือ</w:t>
      </w:r>
      <w:r w:rsidR="004246F0">
        <w:rPr>
          <w:rFonts w:hint="cs"/>
          <w:cs/>
        </w:rPr>
        <w:t>ฯ ผู้วิจัยได้พัฒนาเนื้อหาสาระ</w:t>
      </w:r>
      <w:proofErr w:type="spellStart"/>
      <w:r w:rsidR="004246F0">
        <w:rPr>
          <w:rFonts w:hint="cs"/>
          <w:cs/>
        </w:rPr>
        <w:t>ต่างๆ</w:t>
      </w:r>
      <w:proofErr w:type="spellEnd"/>
      <w:r w:rsidR="004246F0">
        <w:rPr>
          <w:rFonts w:hint="cs"/>
          <w:cs/>
        </w:rPr>
        <w:t xml:space="preserve"> ให้</w:t>
      </w:r>
      <w:r w:rsidRPr="00D607FF">
        <w:rPr>
          <w:rFonts w:hint="cs"/>
          <w:cs/>
        </w:rPr>
        <w:t>มีความ</w:t>
      </w:r>
      <w:r w:rsidRPr="00D607FF">
        <w:rPr>
          <w:cs/>
        </w:rPr>
        <w:t>ครอบคลุม</w:t>
      </w:r>
      <w:r w:rsidRPr="00D607FF">
        <w:rPr>
          <w:rFonts w:hint="cs"/>
          <w:cs/>
        </w:rPr>
        <w:t>และสอดคล้องกับ</w:t>
      </w:r>
      <w:r w:rsidRPr="00D607FF">
        <w:rPr>
          <w:cs/>
        </w:rPr>
        <w:t xml:space="preserve">มาตรฐานวิชาชีพครู พ.ศ. </w:t>
      </w:r>
      <w:r w:rsidRPr="00D607FF">
        <w:t xml:space="preserve">2562 </w:t>
      </w:r>
      <w:r w:rsidRPr="00D607FF">
        <w:rPr>
          <w:rFonts w:hint="cs"/>
          <w:cs/>
        </w:rPr>
        <w:t xml:space="preserve">ที่คุรุสภากำหนด </w:t>
      </w:r>
      <w:r w:rsidRPr="00D607FF">
        <w:rPr>
          <w:cs/>
        </w:rPr>
        <w:t xml:space="preserve">ได้แก่ ความรู้ ทักษะ และจรรยาบรรณของครู </w:t>
      </w:r>
      <w:r w:rsidR="00A574EC" w:rsidRPr="00A574EC">
        <w:rPr>
          <w:rFonts w:hint="cs"/>
          <w:color w:val="000000"/>
          <w:cs/>
        </w:rPr>
        <w:t>(ประกาศคณะกรรมการ</w:t>
      </w:r>
      <w:r w:rsidR="00A574EC">
        <w:rPr>
          <w:color w:val="000000"/>
          <w:cs/>
        </w:rPr>
        <w:br/>
      </w:r>
      <w:r w:rsidR="00A574EC" w:rsidRPr="00A574EC">
        <w:rPr>
          <w:rFonts w:hint="cs"/>
          <w:color w:val="000000"/>
          <w:cs/>
        </w:rPr>
        <w:t>คุรุสภา เรื่อง รายละเอียดของมาตรฐานความรู้และประสบการณ์วิชาชีพครู ตามข้อบังคับคุรุสภา ว่าด้วยมาตรฐานวิชาชีพ (ฉบับที่ 4) พ.ศ. 2562, 2563)</w:t>
      </w:r>
      <w:r w:rsidR="00A574EC" w:rsidRPr="00A574EC">
        <w:rPr>
          <w:rFonts w:hint="cs"/>
          <w:color w:val="000000"/>
          <w:cs/>
        </w:rPr>
        <w:t xml:space="preserve"> </w:t>
      </w:r>
      <w:r w:rsidR="00D2103A">
        <w:rPr>
          <w:rFonts w:hint="cs"/>
          <w:cs/>
        </w:rPr>
        <w:t>และ</w:t>
      </w:r>
      <w:r w:rsidRPr="00D607FF">
        <w:rPr>
          <w:cs/>
        </w:rPr>
        <w:t xml:space="preserve">โครงสร้างของคู่มือที่เน้นการฝึกฝนแบบลงมือปฏิบัติจริง การสะท้อนผลการสอน การทำวิจัยในชั้นเรียน และการจัดกิจกรรมพัฒนาโรงเรียน </w:t>
      </w:r>
      <w:r w:rsidR="004246F0">
        <w:rPr>
          <w:rFonts w:hint="cs"/>
          <w:cs/>
        </w:rPr>
        <w:t>และ</w:t>
      </w:r>
      <w:r w:rsidRPr="00D607FF">
        <w:rPr>
          <w:cs/>
        </w:rPr>
        <w:t>สะท้อนถึงการเรียนรู้เชิงรุก (</w:t>
      </w:r>
      <w:r w:rsidRPr="00D607FF">
        <w:t>Active Learning</w:t>
      </w:r>
      <w:r w:rsidR="00D2103A">
        <w:rPr>
          <w:rFonts w:hint="cs"/>
          <w:cs/>
        </w:rPr>
        <w:t>) ดัง</w:t>
      </w:r>
      <w:r w:rsidRPr="00D607FF">
        <w:rPr>
          <w:cs/>
        </w:rPr>
        <w:t>แนวคิดของ</w:t>
      </w:r>
      <w:r w:rsidRPr="00D607FF">
        <w:t xml:space="preserve"> Kolb (1984) </w:t>
      </w:r>
      <w:r w:rsidRPr="00D607FF">
        <w:rPr>
          <w:cs/>
        </w:rPr>
        <w:t>ที่</w:t>
      </w:r>
      <w:r w:rsidR="00D2103A">
        <w:rPr>
          <w:rFonts w:hint="cs"/>
          <w:cs/>
        </w:rPr>
        <w:t xml:space="preserve">กล่าวว่า </w:t>
      </w:r>
      <w:r w:rsidRPr="00D607FF">
        <w:rPr>
          <w:cs/>
        </w:rPr>
        <w:t>การเรียนรู้ผ่านประสบการณ์ (</w:t>
      </w:r>
      <w:r w:rsidRPr="00D607FF">
        <w:t xml:space="preserve">Experiential Learning) </w:t>
      </w:r>
      <w:r w:rsidR="00D2103A">
        <w:rPr>
          <w:rFonts w:hint="cs"/>
          <w:cs/>
        </w:rPr>
        <w:t>จะ</w:t>
      </w:r>
      <w:r w:rsidRPr="00D607FF">
        <w:rPr>
          <w:cs/>
        </w:rPr>
        <w:t>ส่งผลให้</w:t>
      </w:r>
      <w:r w:rsidR="00D2103A">
        <w:rPr>
          <w:rFonts w:hint="cs"/>
          <w:cs/>
        </w:rPr>
        <w:t>ผู้เรียน</w:t>
      </w:r>
      <w:r w:rsidRPr="00D607FF">
        <w:rPr>
          <w:cs/>
        </w:rPr>
        <w:t>มีทักษะคิดวิเคราะห์ มีความรับผิดชอบ และพัฒนาศักยภาพในสภาพจริง</w:t>
      </w:r>
    </w:p>
    <w:p w14:paraId="3607B8B0" w14:textId="77777777" w:rsidR="00D607FF" w:rsidRPr="00C41E26" w:rsidRDefault="00D607FF" w:rsidP="00F237EC"/>
    <w:p w14:paraId="072309AD" w14:textId="77777777" w:rsidR="000369A9" w:rsidRPr="000369A9" w:rsidRDefault="000369A9" w:rsidP="000369A9">
      <w:pPr>
        <w:tabs>
          <w:tab w:val="left" w:pos="851"/>
          <w:tab w:val="left" w:pos="1134"/>
          <w:tab w:val="left" w:pos="1560"/>
          <w:tab w:val="left" w:pos="2127"/>
          <w:tab w:val="left" w:pos="2410"/>
        </w:tabs>
        <w:jc w:val="thaiDistribute"/>
        <w:rPr>
          <w:b/>
          <w:bCs/>
          <w:color w:val="000000"/>
        </w:rPr>
      </w:pPr>
      <w:r w:rsidRPr="000369A9">
        <w:rPr>
          <w:rFonts w:hint="cs"/>
          <w:b/>
          <w:bCs/>
          <w:color w:val="000000"/>
          <w:cs/>
        </w:rPr>
        <w:t>ข้อเสนอแนะ</w:t>
      </w:r>
    </w:p>
    <w:p w14:paraId="6636F402" w14:textId="77777777" w:rsidR="000369A9" w:rsidRPr="000369A9" w:rsidRDefault="000369A9" w:rsidP="000369A9">
      <w:pPr>
        <w:tabs>
          <w:tab w:val="left" w:pos="851"/>
          <w:tab w:val="left" w:pos="1134"/>
          <w:tab w:val="left" w:pos="1560"/>
        </w:tabs>
        <w:jc w:val="thaiDistribute"/>
        <w:rPr>
          <w:b/>
          <w:bCs/>
        </w:rPr>
      </w:pPr>
      <w:r w:rsidRPr="000369A9">
        <w:rPr>
          <w:b/>
          <w:bCs/>
          <w:cs/>
        </w:rPr>
        <w:tab/>
      </w:r>
      <w:r w:rsidRPr="000369A9">
        <w:rPr>
          <w:b/>
          <w:bCs/>
        </w:rPr>
        <w:t>1.</w:t>
      </w:r>
      <w:r w:rsidRPr="000369A9">
        <w:rPr>
          <w:b/>
          <w:bCs/>
          <w:cs/>
        </w:rPr>
        <w:tab/>
        <w:t>ข้อเสนอแนะในการนำผลการวิจัยไปใช้</w:t>
      </w:r>
    </w:p>
    <w:p w14:paraId="653BD979" w14:textId="3D5E3A2C" w:rsidR="000369A9" w:rsidRPr="000369A9" w:rsidRDefault="000369A9" w:rsidP="000369A9">
      <w:pPr>
        <w:tabs>
          <w:tab w:val="left" w:pos="851"/>
          <w:tab w:val="left" w:pos="1134"/>
          <w:tab w:val="left" w:pos="1560"/>
        </w:tabs>
        <w:jc w:val="thaiDistribute"/>
      </w:pPr>
      <w:r w:rsidRPr="000369A9">
        <w:rPr>
          <w:cs/>
        </w:rPr>
        <w:tab/>
      </w:r>
      <w:r w:rsidRPr="000369A9">
        <w:rPr>
          <w:cs/>
        </w:rPr>
        <w:tab/>
      </w:r>
      <w:r w:rsidRPr="000369A9">
        <w:t>1.1</w:t>
      </w:r>
      <w:r w:rsidR="004246F0">
        <w:rPr>
          <w:rFonts w:hint="cs"/>
          <w:cs/>
        </w:rPr>
        <w:t xml:space="preserve"> </w:t>
      </w:r>
      <w:r w:rsidRPr="000369A9">
        <w:rPr>
          <w:cs/>
        </w:rPr>
        <w:t xml:space="preserve">คณะศึกษาศาสตร์ควรนำคู่มือฝึกประสบการณ์วิชาชีพครูที่พัฒนาขึ้นไปใช้เป็นเครื่องมือหลักในการจัดการฝึกประสบการณ์ของนิสิตหลักสูตร </w:t>
      </w:r>
      <w:r w:rsidRPr="000369A9">
        <w:t xml:space="preserve">4 </w:t>
      </w:r>
      <w:r w:rsidRPr="000369A9">
        <w:rPr>
          <w:cs/>
        </w:rPr>
        <w:t>ปี โดยบรรจุไว้ในแผนการเรียนการสอนอย่างเป็นทางการ และประกอบการนิเทศของอาจารย์ที่เกี่ยวข้อง</w:t>
      </w:r>
    </w:p>
    <w:p w14:paraId="4412F49D" w14:textId="72089E02" w:rsidR="000369A9" w:rsidRPr="000369A9" w:rsidRDefault="000369A9" w:rsidP="000369A9">
      <w:pPr>
        <w:tabs>
          <w:tab w:val="left" w:pos="851"/>
          <w:tab w:val="left" w:pos="1134"/>
          <w:tab w:val="left" w:pos="1560"/>
        </w:tabs>
        <w:jc w:val="thaiDistribute"/>
      </w:pPr>
      <w:r w:rsidRPr="000369A9">
        <w:rPr>
          <w:cs/>
        </w:rPr>
        <w:tab/>
      </w:r>
      <w:r w:rsidRPr="000369A9">
        <w:rPr>
          <w:cs/>
        </w:rPr>
        <w:tab/>
      </w:r>
      <w:r w:rsidRPr="000369A9">
        <w:t>1.2</w:t>
      </w:r>
      <w:r w:rsidR="004246F0">
        <w:rPr>
          <w:rFonts w:hint="cs"/>
          <w:cs/>
        </w:rPr>
        <w:t xml:space="preserve"> </w:t>
      </w:r>
      <w:r w:rsidRPr="000369A9">
        <w:rPr>
          <w:cs/>
        </w:rPr>
        <w:t>ควรจัดกิจกรรมอบรมเชิงปฏิบัติการ</w:t>
      </w:r>
      <w:r w:rsidR="004246F0">
        <w:rPr>
          <w:rFonts w:hint="cs"/>
          <w:cs/>
        </w:rPr>
        <w:t xml:space="preserve">สำหรับกลุ่มเป้าหมายที่เป็นผู้ใช้คู่มือ </w:t>
      </w:r>
      <w:r w:rsidRPr="000369A9">
        <w:rPr>
          <w:cs/>
        </w:rPr>
        <w:t>เพื่อสร้างความเข้าใจแก่ผู้ใช้งา</w:t>
      </w:r>
      <w:r w:rsidR="004246F0">
        <w:rPr>
          <w:rFonts w:hint="cs"/>
          <w:cs/>
        </w:rPr>
        <w:t>นและ</w:t>
      </w:r>
      <w:r w:rsidRPr="000369A9">
        <w:rPr>
          <w:cs/>
        </w:rPr>
        <w:t xml:space="preserve">สามารถใช้คู่มือได้อย่างมีประสิทธิภาพ </w:t>
      </w:r>
    </w:p>
    <w:p w14:paraId="263EF5F7" w14:textId="05A9D67A" w:rsidR="000369A9" w:rsidRPr="000369A9" w:rsidRDefault="000369A9" w:rsidP="000369A9">
      <w:pPr>
        <w:tabs>
          <w:tab w:val="left" w:pos="851"/>
          <w:tab w:val="left" w:pos="1134"/>
          <w:tab w:val="left" w:pos="1560"/>
        </w:tabs>
        <w:jc w:val="thaiDistribute"/>
      </w:pPr>
      <w:r w:rsidRPr="000369A9">
        <w:rPr>
          <w:cs/>
        </w:rPr>
        <w:tab/>
      </w:r>
      <w:r w:rsidRPr="000369A9">
        <w:rPr>
          <w:cs/>
        </w:rPr>
        <w:tab/>
      </w:r>
      <w:r w:rsidRPr="000369A9">
        <w:t>1.3</w:t>
      </w:r>
      <w:r w:rsidR="004246F0">
        <w:rPr>
          <w:rFonts w:hint="cs"/>
          <w:cs/>
        </w:rPr>
        <w:t xml:space="preserve"> </w:t>
      </w:r>
      <w:r w:rsidRPr="000369A9">
        <w:rPr>
          <w:cs/>
        </w:rPr>
        <w:t>ควรมีการประเมินผลการใช้งานคู่มือในแต่ละปีการศึกษาอย่างเป็นระบบ เพื่อรับฟังข้อเสนอแนะจากผู้ใช้งานและนำมาปรับปรุงคู่มือให้สอดคล้องกับบริบทที่เปลี่ยนแปลงอยู่เสมอ</w:t>
      </w:r>
    </w:p>
    <w:p w14:paraId="586ED0C8" w14:textId="2BA8DA22" w:rsidR="000369A9" w:rsidRPr="000369A9" w:rsidRDefault="000369A9" w:rsidP="000369A9">
      <w:pPr>
        <w:tabs>
          <w:tab w:val="left" w:pos="851"/>
          <w:tab w:val="left" w:pos="1134"/>
          <w:tab w:val="left" w:pos="1560"/>
        </w:tabs>
        <w:jc w:val="thaiDistribute"/>
      </w:pPr>
      <w:r w:rsidRPr="000369A9">
        <w:rPr>
          <w:cs/>
        </w:rPr>
        <w:tab/>
      </w:r>
      <w:r w:rsidRPr="000369A9">
        <w:rPr>
          <w:cs/>
        </w:rPr>
        <w:tab/>
      </w:r>
    </w:p>
    <w:p w14:paraId="2E4C7082" w14:textId="77777777" w:rsidR="000369A9" w:rsidRPr="000369A9" w:rsidRDefault="000369A9" w:rsidP="000369A9">
      <w:pPr>
        <w:tabs>
          <w:tab w:val="left" w:pos="851"/>
          <w:tab w:val="left" w:pos="1134"/>
          <w:tab w:val="left" w:pos="1560"/>
        </w:tabs>
        <w:jc w:val="thaiDistribute"/>
        <w:rPr>
          <w:b/>
          <w:bCs/>
        </w:rPr>
      </w:pPr>
      <w:r w:rsidRPr="000369A9">
        <w:rPr>
          <w:b/>
          <w:bCs/>
          <w:cs/>
        </w:rPr>
        <w:tab/>
      </w:r>
      <w:r w:rsidRPr="000369A9">
        <w:rPr>
          <w:b/>
          <w:bCs/>
        </w:rPr>
        <w:t>2.</w:t>
      </w:r>
      <w:r w:rsidRPr="000369A9">
        <w:rPr>
          <w:b/>
          <w:bCs/>
          <w:cs/>
        </w:rPr>
        <w:tab/>
        <w:t>ข้อเสนอแนะในการทำงานวิจัยในครั้งต่อไป</w:t>
      </w:r>
    </w:p>
    <w:p w14:paraId="4584FBA0" w14:textId="4A8781D9" w:rsidR="000369A9" w:rsidRPr="000369A9" w:rsidRDefault="000369A9" w:rsidP="000369A9">
      <w:pPr>
        <w:tabs>
          <w:tab w:val="left" w:pos="851"/>
          <w:tab w:val="left" w:pos="1134"/>
          <w:tab w:val="left" w:pos="1560"/>
        </w:tabs>
        <w:jc w:val="thaiDistribute"/>
      </w:pPr>
      <w:r w:rsidRPr="000369A9">
        <w:rPr>
          <w:cs/>
        </w:rPr>
        <w:tab/>
      </w:r>
      <w:r w:rsidRPr="000369A9">
        <w:rPr>
          <w:cs/>
        </w:rPr>
        <w:tab/>
      </w:r>
      <w:r w:rsidRPr="000369A9">
        <w:t>2.1</w:t>
      </w:r>
      <w:r w:rsidR="004246F0">
        <w:rPr>
          <w:rFonts w:hint="cs"/>
          <w:cs/>
        </w:rPr>
        <w:t xml:space="preserve"> </w:t>
      </w:r>
      <w:r w:rsidRPr="000369A9">
        <w:rPr>
          <w:cs/>
        </w:rPr>
        <w:t>ควรศึกษาผลสัมฤทธิ์ทางการเรียนรู้ หรือสมรรถนะของนิสิตก่อนและหลังการใช้คู่มืออย่างเป็นระบบ โดยใช้เครื่องมือวัดที่มีความเที่ยงตรง เพื่อประเมินผลกระทบที่คู่มือมีต่อพัฒนาการของนิสิต</w:t>
      </w:r>
    </w:p>
    <w:p w14:paraId="19B5FF25" w14:textId="27FDC23A" w:rsidR="000369A9" w:rsidRPr="000369A9" w:rsidRDefault="000369A9" w:rsidP="000369A9">
      <w:pPr>
        <w:tabs>
          <w:tab w:val="left" w:pos="851"/>
          <w:tab w:val="left" w:pos="1134"/>
          <w:tab w:val="left" w:pos="1560"/>
        </w:tabs>
        <w:jc w:val="thaiDistribute"/>
      </w:pPr>
      <w:r w:rsidRPr="000369A9">
        <w:rPr>
          <w:cs/>
        </w:rPr>
        <w:tab/>
      </w:r>
      <w:r w:rsidRPr="000369A9">
        <w:rPr>
          <w:cs/>
        </w:rPr>
        <w:tab/>
      </w:r>
      <w:r w:rsidRPr="000369A9">
        <w:t>2.2</w:t>
      </w:r>
      <w:r w:rsidR="004246F0">
        <w:rPr>
          <w:rFonts w:hint="cs"/>
          <w:cs/>
        </w:rPr>
        <w:t xml:space="preserve"> </w:t>
      </w:r>
      <w:r w:rsidR="004246F0" w:rsidRPr="004246F0">
        <w:rPr>
          <w:cs/>
        </w:rPr>
        <w:t>ควรพัฒนาคู่มือ</w:t>
      </w:r>
      <w:r w:rsidR="004246F0">
        <w:rPr>
          <w:rFonts w:hint="cs"/>
          <w:cs/>
        </w:rPr>
        <w:t>ฝึกประสบการณ์วิชาชีพครู</w:t>
      </w:r>
      <w:r w:rsidR="004246F0" w:rsidRPr="004246F0">
        <w:rPr>
          <w:cs/>
        </w:rPr>
        <w:t xml:space="preserve">ในรูปแบบสื่อดิจิทัล เช่น เว็บไซต์ เพื่อเพิ่มความสะดวกในการเข้าถึง </w:t>
      </w:r>
      <w:r w:rsidR="004246F0">
        <w:rPr>
          <w:rFonts w:hint="cs"/>
          <w:cs/>
        </w:rPr>
        <w:t>เพื่อให้สอดคล้องกับ</w:t>
      </w:r>
      <w:r w:rsidR="004246F0" w:rsidRPr="004246F0">
        <w:rPr>
          <w:cs/>
        </w:rPr>
        <w:t>การเรียนรู้ในยุคดิจิทัล</w:t>
      </w:r>
    </w:p>
    <w:p w14:paraId="35DDF4A4" w14:textId="77777777" w:rsidR="00D607FF" w:rsidRPr="00C41E26" w:rsidRDefault="00D607FF" w:rsidP="00F237EC"/>
    <w:p w14:paraId="5BADF01D" w14:textId="6CC485B2" w:rsidR="00543DC6" w:rsidRDefault="00543DC6" w:rsidP="00543DC6">
      <w:pPr>
        <w:pStyle w:val="Heading3"/>
      </w:pPr>
      <w:r w:rsidRPr="00BC0FB9">
        <w:rPr>
          <w:cs/>
        </w:rPr>
        <w:t>กิตติกรรมประกาศ</w:t>
      </w:r>
    </w:p>
    <w:p w14:paraId="480334EE" w14:textId="2608A66F" w:rsidR="00511056" w:rsidRDefault="00683BAF" w:rsidP="00973B35">
      <w:pPr>
        <w:ind w:firstLine="720"/>
        <w:jc w:val="thaiDistribute"/>
      </w:pPr>
      <w:bookmarkStart w:id="13" w:name="_Hlk199401332"/>
      <w:r>
        <w:rPr>
          <w:rFonts w:hint="cs"/>
          <w:cs/>
        </w:rPr>
        <w:t>ผู้วิจัย</w:t>
      </w:r>
      <w:r w:rsidR="00511056" w:rsidRPr="00095F0A">
        <w:rPr>
          <w:cs/>
        </w:rPr>
        <w:t>ขอขอบคุณคณะศึกษาศาสตร์ มหาวิทยาลัยนเรศวร ที่ให้การสนับสนุนทุนวิจัยในครั้งนี้ และขอขอบคุณ</w:t>
      </w:r>
      <w:r w:rsidR="00511056">
        <w:rPr>
          <w:cs/>
        </w:rPr>
        <w:br/>
      </w:r>
      <w:r w:rsidR="00511056" w:rsidRPr="00095F0A">
        <w:rPr>
          <w:cs/>
        </w:rPr>
        <w:t>นิสิตครู อาจารย์นิเทศก์ และครูพี่เลี้ยง ที่ให้ความร่วมมืออย่างดียิ่งในการตอบแบบสอบถาม การสัมภาษณ์ และการร่วมทดลองใช้คู่มือ</w:t>
      </w:r>
      <w:r w:rsidR="00BF6760">
        <w:rPr>
          <w:rFonts w:hint="cs"/>
          <w:cs/>
        </w:rPr>
        <w:t>ฯ</w:t>
      </w:r>
      <w:r w:rsidR="00511056" w:rsidRPr="00095F0A">
        <w:rPr>
          <w:cs/>
        </w:rPr>
        <w:t xml:space="preserve"> จนทำให้การวิจัยนี้ประสบความสำเร็จตามวัตถุประสงค์</w:t>
      </w:r>
    </w:p>
    <w:p w14:paraId="7ED0F022" w14:textId="10158E81" w:rsidR="00511056" w:rsidRPr="00095F0A" w:rsidRDefault="00511056" w:rsidP="00973B35">
      <w:pPr>
        <w:ind w:firstLine="720"/>
        <w:jc w:val="thaiDistribute"/>
      </w:pPr>
      <w:r>
        <w:rPr>
          <w:rFonts w:hint="cs"/>
          <w:cs/>
        </w:rPr>
        <w:t>ขอขอบพระคุณ ผู้ช่วยศาสตราจารย์ ดร.ทรงภพ ขุนมธุรส รองศาสตราจารย์ ดร.กฤธยากาญจน์ โตพิทักษ์ ผู้ช่วยศาสตราจารย์ ดร.ชำนาญ ปาณาวงษ์ ที่ให้ความอนุเคราะห์</w:t>
      </w:r>
      <w:r w:rsidR="004246F0">
        <w:rPr>
          <w:rFonts w:hint="cs"/>
          <w:cs/>
        </w:rPr>
        <w:t>เป็นผู้เชี่ยวชาญ</w:t>
      </w:r>
      <w:r>
        <w:rPr>
          <w:rFonts w:hint="cs"/>
          <w:cs/>
        </w:rPr>
        <w:t>ตรวจ</w:t>
      </w:r>
      <w:r w:rsidR="00C70F77">
        <w:rPr>
          <w:rFonts w:hint="cs"/>
          <w:cs/>
        </w:rPr>
        <w:t>สอบความเหมาะสมของคู่มือ</w:t>
      </w:r>
      <w:r w:rsidR="00BF6760">
        <w:rPr>
          <w:rFonts w:hint="cs"/>
          <w:cs/>
        </w:rPr>
        <w:t>ฯ</w:t>
      </w:r>
      <w:r w:rsidR="00C70F77">
        <w:rPr>
          <w:rFonts w:hint="cs"/>
          <w:cs/>
        </w:rPr>
        <w:t xml:space="preserve"> และให้คำปรึกษาแนะนำตลอดการทำวิจัย</w:t>
      </w:r>
    </w:p>
    <w:bookmarkEnd w:id="13"/>
    <w:p w14:paraId="2B217CDB" w14:textId="77777777" w:rsidR="002D7131" w:rsidRPr="002D7131" w:rsidRDefault="002D7131" w:rsidP="002D7131">
      <w:pPr>
        <w:tabs>
          <w:tab w:val="left" w:pos="709"/>
          <w:tab w:val="left" w:pos="1134"/>
          <w:tab w:val="left" w:pos="1560"/>
          <w:tab w:val="left" w:pos="2127"/>
          <w:tab w:val="left" w:pos="2410"/>
        </w:tabs>
        <w:jc w:val="thaiDistribute"/>
        <w:rPr>
          <w:color w:val="000000"/>
        </w:rPr>
      </w:pPr>
      <w:r>
        <w:rPr>
          <w:color w:val="000000"/>
          <w:sz w:val="32"/>
          <w:szCs w:val="32"/>
          <w:cs/>
        </w:rPr>
        <w:tab/>
      </w:r>
      <w:r w:rsidRPr="002D7131">
        <w:rPr>
          <w:rFonts w:hint="cs"/>
          <w:color w:val="000000"/>
          <w:cs/>
        </w:rPr>
        <w:t>สุดท้ายนี้ ขอขอบคุณเพื่อนร่วมงาน งานบริการการศึกษา คณะศึกษาศาสตร์ ที่ให้กำลังใจ ช่วยเหลือ ผลักดันให้งานวิจัยเสร็จสมบูรณ์</w:t>
      </w:r>
    </w:p>
    <w:p w14:paraId="0F4D7094" w14:textId="77777777" w:rsidR="00BF6760" w:rsidRDefault="00BF6760" w:rsidP="00511056"/>
    <w:p w14:paraId="143D42FD" w14:textId="77777777" w:rsidR="00C33057" w:rsidRPr="00BC0FB9" w:rsidRDefault="00C33057" w:rsidP="00C33057">
      <w:pPr>
        <w:pStyle w:val="Heading3"/>
      </w:pPr>
      <w:r w:rsidRPr="00BC0FB9">
        <w:rPr>
          <w:cs/>
        </w:rPr>
        <w:t>เอกสารอ้างอิง</w:t>
      </w:r>
    </w:p>
    <w:p w14:paraId="6817447B" w14:textId="77777777" w:rsidR="00A574EC" w:rsidRDefault="00A574EC" w:rsidP="00A574EC">
      <w:pPr>
        <w:tabs>
          <w:tab w:val="left" w:pos="709"/>
          <w:tab w:val="left" w:pos="1134"/>
          <w:tab w:val="left" w:pos="1560"/>
          <w:tab w:val="left" w:pos="2127"/>
          <w:tab w:val="left" w:pos="2410"/>
        </w:tabs>
        <w:ind w:left="709" w:hanging="709"/>
      </w:pPr>
    </w:p>
    <w:p w14:paraId="5FAAFEB2" w14:textId="77777777" w:rsidR="00A574EC" w:rsidRPr="00973B35" w:rsidRDefault="00A574EC" w:rsidP="00A574EC">
      <w:pPr>
        <w:tabs>
          <w:tab w:val="left" w:pos="709"/>
        </w:tabs>
        <w:ind w:left="709" w:hanging="709"/>
      </w:pPr>
      <w:r w:rsidRPr="00973B35">
        <w:t xml:space="preserve">Knowles, M. S. (1984). </w:t>
      </w:r>
      <w:r w:rsidRPr="00973B35">
        <w:rPr>
          <w:i/>
          <w:iCs/>
        </w:rPr>
        <w:t>Andragogy in Action</w:t>
      </w:r>
      <w:r w:rsidRPr="00973B35">
        <w:t>. San Francisco: Jossey-Bass.</w:t>
      </w:r>
    </w:p>
    <w:p w14:paraId="3DF9CE9A" w14:textId="77777777" w:rsidR="00A574EC" w:rsidRPr="00973B35" w:rsidRDefault="00A574EC" w:rsidP="00A574EC">
      <w:pPr>
        <w:tabs>
          <w:tab w:val="left" w:pos="709"/>
        </w:tabs>
        <w:ind w:left="709" w:hanging="709"/>
      </w:pPr>
      <w:r w:rsidRPr="00973B35">
        <w:t xml:space="preserve">Kolb, D. A. (1984). </w:t>
      </w:r>
      <w:r w:rsidRPr="00973B35">
        <w:rPr>
          <w:i/>
          <w:iCs/>
        </w:rPr>
        <w:t>Experiential learning: Experience as the source of learning and development</w:t>
      </w:r>
      <w:r w:rsidRPr="00973B35">
        <w:t>. Englewood Cliffs, NJ: Prentice Hall.</w:t>
      </w:r>
    </w:p>
    <w:p w14:paraId="3377BEEA" w14:textId="77777777" w:rsidR="00A574EC" w:rsidRPr="00973B35" w:rsidRDefault="00A574EC" w:rsidP="00A574EC">
      <w:pPr>
        <w:tabs>
          <w:tab w:val="left" w:pos="709"/>
        </w:tabs>
        <w:ind w:left="709" w:hanging="709"/>
      </w:pPr>
      <w:r w:rsidRPr="00973B35">
        <w:t xml:space="preserve">Shulman, L. S. (1987). Knowledge and teaching: Foundations of the new reform. </w:t>
      </w:r>
      <w:r w:rsidRPr="00973B35">
        <w:rPr>
          <w:i/>
          <w:iCs/>
        </w:rPr>
        <w:t>Harvard Educational Review, 57</w:t>
      </w:r>
      <w:r w:rsidRPr="00973B35">
        <w:t>(1), 1–22.</w:t>
      </w:r>
    </w:p>
    <w:p w14:paraId="13E3F01A" w14:textId="77777777" w:rsidR="00A574EC" w:rsidRPr="00C41E26" w:rsidRDefault="00A574EC" w:rsidP="00A574EC">
      <w:pPr>
        <w:tabs>
          <w:tab w:val="left" w:pos="709"/>
        </w:tabs>
        <w:ind w:left="709" w:hanging="709"/>
      </w:pPr>
      <w:proofErr w:type="spellStart"/>
      <w:r w:rsidRPr="00C41E26">
        <w:t>คัมภีร์</w:t>
      </w:r>
      <w:proofErr w:type="spellEnd"/>
      <w:r w:rsidRPr="00C41E26">
        <w:t xml:space="preserve"> </w:t>
      </w:r>
      <w:proofErr w:type="spellStart"/>
      <w:r w:rsidRPr="00C41E26">
        <w:t>สุดแท้</w:t>
      </w:r>
      <w:proofErr w:type="spellEnd"/>
      <w:r w:rsidRPr="00C41E26">
        <w:t xml:space="preserve">. (2553). </w:t>
      </w:r>
      <w:proofErr w:type="spellStart"/>
      <w:r w:rsidRPr="00973B35">
        <w:rPr>
          <w:i/>
          <w:iCs/>
        </w:rPr>
        <w:t>การพัฒนาคู่มือการเรียนรู้</w:t>
      </w:r>
      <w:proofErr w:type="spellEnd"/>
      <w:r w:rsidRPr="00973B35">
        <w:rPr>
          <w:i/>
          <w:iCs/>
        </w:rPr>
        <w:t>.</w:t>
      </w:r>
      <w:r w:rsidRPr="00C41E26">
        <w:t xml:space="preserve"> </w:t>
      </w:r>
      <w:proofErr w:type="spellStart"/>
      <w:r w:rsidRPr="00C41E26">
        <w:t>กรุงเทพฯ</w:t>
      </w:r>
      <w:proofErr w:type="spellEnd"/>
      <w:r w:rsidRPr="00C41E26">
        <w:t xml:space="preserve">: </w:t>
      </w:r>
      <w:proofErr w:type="spellStart"/>
      <w:r w:rsidRPr="00C41E26">
        <w:t>สำนักพิมพ์แห่งจุฬาลงกรณ์มหาวิทยาลัย</w:t>
      </w:r>
      <w:proofErr w:type="spellEnd"/>
      <w:r w:rsidRPr="00C41E26">
        <w:t>.</w:t>
      </w:r>
    </w:p>
    <w:p w14:paraId="2A7EC7CC" w14:textId="77777777" w:rsidR="00A574EC" w:rsidRPr="008F7CA8" w:rsidRDefault="00A574EC" w:rsidP="00A574EC">
      <w:pPr>
        <w:tabs>
          <w:tab w:val="left" w:pos="709"/>
          <w:tab w:val="left" w:pos="1134"/>
          <w:tab w:val="left" w:pos="1560"/>
          <w:tab w:val="left" w:pos="2127"/>
          <w:tab w:val="left" w:pos="2410"/>
        </w:tabs>
        <w:ind w:left="709" w:hanging="709"/>
      </w:pPr>
      <w:r w:rsidRPr="008F7CA8">
        <w:rPr>
          <w:cs/>
        </w:rPr>
        <w:lastRenderedPageBreak/>
        <w:t>คัมภีร์ สุดแท้</w:t>
      </w:r>
      <w:r w:rsidRPr="008F7CA8">
        <w:t xml:space="preserve">. (2553). </w:t>
      </w:r>
      <w:r w:rsidRPr="008F7CA8">
        <w:rPr>
          <w:cs/>
        </w:rPr>
        <w:t>การพัฒนารูปแบบการบริหารงานวิชาการส</w:t>
      </w:r>
      <w:r w:rsidRPr="008F7CA8">
        <w:rPr>
          <w:rFonts w:hint="cs"/>
          <w:cs/>
        </w:rPr>
        <w:t>ำ</w:t>
      </w:r>
      <w:r w:rsidRPr="008F7CA8">
        <w:rPr>
          <w:cs/>
        </w:rPr>
        <w:t xml:space="preserve">หรับโรงเรียนขนาดเล็ก. </w:t>
      </w:r>
      <w:r w:rsidRPr="008F7CA8">
        <w:rPr>
          <w:i/>
          <w:iCs/>
          <w:cs/>
        </w:rPr>
        <w:t xml:space="preserve">วารสารมหาวิทยาลัยราชภัฏมหาสารคาม. </w:t>
      </w:r>
      <w:r w:rsidRPr="008F7CA8">
        <w:rPr>
          <w:i/>
          <w:iCs/>
        </w:rPr>
        <w:t>4</w:t>
      </w:r>
      <w:r w:rsidRPr="008F7CA8">
        <w:t>(2)</w:t>
      </w:r>
      <w:r w:rsidRPr="008F7CA8">
        <w:rPr>
          <w:rFonts w:hint="cs"/>
          <w:cs/>
        </w:rPr>
        <w:t>,</w:t>
      </w:r>
      <w:r w:rsidRPr="008F7CA8">
        <w:t xml:space="preserve"> 127-136.</w:t>
      </w:r>
      <w:bookmarkStart w:id="14" w:name="_GoBack"/>
      <w:bookmarkEnd w:id="14"/>
    </w:p>
    <w:p w14:paraId="5CC3B958" w14:textId="77777777" w:rsidR="00A574EC" w:rsidRPr="008F7CA8" w:rsidRDefault="00A574EC" w:rsidP="00A574EC">
      <w:pPr>
        <w:tabs>
          <w:tab w:val="left" w:pos="709"/>
          <w:tab w:val="left" w:pos="1134"/>
          <w:tab w:val="left" w:pos="1560"/>
          <w:tab w:val="left" w:pos="2127"/>
          <w:tab w:val="left" w:pos="2410"/>
        </w:tabs>
        <w:ind w:left="709" w:hanging="709"/>
      </w:pPr>
      <w:r w:rsidRPr="008F7CA8">
        <w:rPr>
          <w:cs/>
        </w:rPr>
        <w:t>คีรีบูน จงวุฒิเวศย์</w:t>
      </w:r>
      <w:r w:rsidRPr="008F7CA8">
        <w:rPr>
          <w:rFonts w:hint="cs"/>
          <w:cs/>
        </w:rPr>
        <w:t>,</w:t>
      </w:r>
      <w:r w:rsidRPr="008F7CA8">
        <w:rPr>
          <w:cs/>
        </w:rPr>
        <w:t xml:space="preserve"> และมาเรียม นิลพันธุ์. (</w:t>
      </w:r>
      <w:r w:rsidRPr="008F7CA8">
        <w:t xml:space="preserve">2542). </w:t>
      </w:r>
      <w:r w:rsidRPr="008F7CA8">
        <w:rPr>
          <w:i/>
          <w:iCs/>
          <w:cs/>
        </w:rPr>
        <w:t>การศึกษา และจัดท</w:t>
      </w:r>
      <w:r w:rsidRPr="008F7CA8">
        <w:rPr>
          <w:rFonts w:hint="cs"/>
          <w:i/>
          <w:iCs/>
          <w:cs/>
        </w:rPr>
        <w:t>ำ</w:t>
      </w:r>
      <w:r w:rsidRPr="008F7CA8">
        <w:rPr>
          <w:i/>
          <w:iCs/>
          <w:cs/>
        </w:rPr>
        <w:t>คู่มือปฏิบัติงานอาสาสมัครท้องถิ่นในการดูแลรักษามรดกทางศิลปวัฒนธรรม (อส.มส.).</w:t>
      </w:r>
      <w:r w:rsidRPr="008F7CA8">
        <w:t xml:space="preserve"> </w:t>
      </w:r>
      <w:r w:rsidRPr="008F7CA8">
        <w:rPr>
          <w:cs/>
        </w:rPr>
        <w:t>กรุงเทพฯ: ส</w:t>
      </w:r>
      <w:r w:rsidRPr="008F7CA8">
        <w:rPr>
          <w:rFonts w:hint="cs"/>
          <w:cs/>
        </w:rPr>
        <w:t>ำ</w:t>
      </w:r>
      <w:r w:rsidRPr="008F7CA8">
        <w:rPr>
          <w:cs/>
        </w:rPr>
        <w:t>นักพิมพ์มหาวิทยาลัยศิลปากร</w:t>
      </w:r>
      <w:r w:rsidRPr="008F7CA8">
        <w:rPr>
          <w:rFonts w:hint="cs"/>
          <w:cs/>
        </w:rPr>
        <w:t>.</w:t>
      </w:r>
    </w:p>
    <w:p w14:paraId="5BAA55CF" w14:textId="77777777" w:rsidR="00A574EC" w:rsidRDefault="00A574EC" w:rsidP="00A574EC">
      <w:pPr>
        <w:tabs>
          <w:tab w:val="left" w:pos="709"/>
          <w:tab w:val="left" w:pos="1134"/>
          <w:tab w:val="left" w:pos="1560"/>
          <w:tab w:val="left" w:pos="2127"/>
          <w:tab w:val="left" w:pos="2410"/>
        </w:tabs>
        <w:ind w:left="709" w:hanging="709"/>
      </w:pPr>
      <w:r w:rsidRPr="008F7CA8">
        <w:rPr>
          <w:cs/>
        </w:rPr>
        <w:t xml:space="preserve">ชลธาร สมาธิ. (2560). </w:t>
      </w:r>
      <w:r w:rsidRPr="008F7CA8">
        <w:rPr>
          <w:i/>
          <w:iCs/>
          <w:cs/>
        </w:rPr>
        <w:t>การพัฒนาค</w:t>
      </w:r>
      <w:r w:rsidRPr="008F7CA8">
        <w:rPr>
          <w:rFonts w:hint="cs"/>
          <w:cs/>
        </w:rPr>
        <w:t>ู่</w:t>
      </w:r>
      <w:r w:rsidRPr="008F7CA8">
        <w:rPr>
          <w:i/>
          <w:iCs/>
          <w:cs/>
        </w:rPr>
        <w:t>มือการบริหารจัดการศึกษาเรียนร่วมหลักสูตรอาชีวศึกษาและมัธยมศึกษาตอนปลาย (ทวิศึกษา) ของโรงเรียนสบเมยวิทยาคม จังหวัดแม่ฮ่องสอน</w:t>
      </w:r>
      <w:r w:rsidRPr="008F7CA8">
        <w:rPr>
          <w:rFonts w:hint="cs"/>
          <w:cs/>
        </w:rPr>
        <w:t xml:space="preserve"> (วิทยานิพนธ์ปริญญามหาบัณฑิต). เชียงใหม่</w:t>
      </w:r>
      <w:r w:rsidRPr="008F7CA8">
        <w:t>:</w:t>
      </w:r>
      <w:r w:rsidRPr="008F7CA8">
        <w:rPr>
          <w:rFonts w:hint="cs"/>
          <w:cs/>
        </w:rPr>
        <w:t xml:space="preserve"> มหาวิทยาลัยราชภัฏเชียงใหม่.</w:t>
      </w:r>
    </w:p>
    <w:p w14:paraId="30AAD52B" w14:textId="77777777" w:rsidR="00A574EC" w:rsidRPr="00973B35" w:rsidRDefault="00A574EC" w:rsidP="00A574EC">
      <w:pPr>
        <w:tabs>
          <w:tab w:val="left" w:pos="709"/>
          <w:tab w:val="left" w:pos="1134"/>
          <w:tab w:val="left" w:pos="1560"/>
          <w:tab w:val="left" w:pos="2127"/>
          <w:tab w:val="left" w:pos="2410"/>
        </w:tabs>
        <w:ind w:left="709" w:hanging="709"/>
      </w:pPr>
      <w:r w:rsidRPr="00973B35">
        <w:rPr>
          <w:cs/>
        </w:rPr>
        <w:t xml:space="preserve">ดวงนภา </w:t>
      </w:r>
      <w:proofErr w:type="spellStart"/>
      <w:r w:rsidRPr="00973B35">
        <w:rPr>
          <w:cs/>
        </w:rPr>
        <w:t>เต</w:t>
      </w:r>
      <w:proofErr w:type="spellEnd"/>
      <w:r w:rsidRPr="00973B35">
        <w:rPr>
          <w:cs/>
        </w:rPr>
        <w:t xml:space="preserve">ปา. (2562). </w:t>
      </w:r>
      <w:r w:rsidRPr="00973B35">
        <w:rPr>
          <w:i/>
          <w:iCs/>
          <w:cs/>
        </w:rPr>
        <w:t>การพัฒนาคู่มือการบริหารงานวิชาการของโรงเรียนบ้านท้าวบุญเรือง อำเภอหางดง จังหวัดเชียงใหม่</w:t>
      </w:r>
      <w:r w:rsidRPr="00973B35">
        <w:rPr>
          <w:cs/>
        </w:rPr>
        <w:t xml:space="preserve"> (วิทยานิพน์ปริญญามหาบัณฑิต). เชียงใหม่</w:t>
      </w:r>
      <w:r w:rsidRPr="00973B35">
        <w:t>:</w:t>
      </w:r>
      <w:r w:rsidRPr="00973B35">
        <w:rPr>
          <w:cs/>
        </w:rPr>
        <w:t xml:space="preserve"> มหาวิทยาลัยราชภัฏเชียงใหม่.</w:t>
      </w:r>
    </w:p>
    <w:p w14:paraId="24C0ACD6" w14:textId="77777777" w:rsidR="00A574EC" w:rsidRPr="00973B35" w:rsidRDefault="00A574EC" w:rsidP="00A574EC">
      <w:pPr>
        <w:tabs>
          <w:tab w:val="left" w:pos="709"/>
          <w:tab w:val="left" w:pos="1134"/>
          <w:tab w:val="left" w:pos="1560"/>
          <w:tab w:val="left" w:pos="2127"/>
          <w:tab w:val="left" w:pos="2410"/>
        </w:tabs>
        <w:ind w:left="709" w:hanging="709"/>
      </w:pPr>
      <w:r w:rsidRPr="00973B35">
        <w:rPr>
          <w:cs/>
        </w:rPr>
        <w:t xml:space="preserve">ประกาศคณะกรรมการคุรุสภา เรื่อง รายละเอียดของมาตรฐานความรู้และประสบการณ์วิชาชีพครูตามข้อบังคับคุรุสภา </w:t>
      </w:r>
      <w:r>
        <w:br/>
      </w:r>
      <w:r w:rsidRPr="00973B35">
        <w:rPr>
          <w:cs/>
        </w:rPr>
        <w:t xml:space="preserve">ว่าด้วยมาตรฐานวิชาชีพ (ฉบับที่ 4) พ.ศ.2562. (2563, 7 พฤษภาคม). </w:t>
      </w:r>
      <w:r w:rsidRPr="00973B35">
        <w:rPr>
          <w:i/>
          <w:iCs/>
          <w:cs/>
        </w:rPr>
        <w:t>ราชกิจจานุเบกษา</w:t>
      </w:r>
      <w:r w:rsidRPr="00973B35">
        <w:rPr>
          <w:cs/>
        </w:rPr>
        <w:t>, เล่มที่ 137 ตอนพิเศษ 109 ง, หน้า 10-14.</w:t>
      </w:r>
    </w:p>
    <w:p w14:paraId="0EB35BE5" w14:textId="77777777" w:rsidR="00A574EC" w:rsidRPr="00A574EC" w:rsidRDefault="00A574EC" w:rsidP="00A574EC">
      <w:pPr>
        <w:tabs>
          <w:tab w:val="left" w:pos="709"/>
          <w:tab w:val="left" w:pos="1134"/>
          <w:tab w:val="left" w:pos="1560"/>
          <w:tab w:val="left" w:pos="2127"/>
          <w:tab w:val="left" w:pos="2410"/>
        </w:tabs>
        <w:ind w:left="709" w:hanging="709"/>
      </w:pPr>
      <w:r w:rsidRPr="00A574EC">
        <w:rPr>
          <w:cs/>
        </w:rPr>
        <w:t xml:space="preserve">ประกาศคณะกรรมการคุรุสภา เรื่อง รายละเอียดของมาตรฐานความรู้และประสบการณ์วิชาชีพครูตามข้อบังคับคุรุสภา ว่าด้วยมาตรฐานวิชาชีพ (ฉบับที่ 4) พ.ศ.2562. (2563, 7 พฤษภาคม). </w:t>
      </w:r>
      <w:r w:rsidRPr="00A574EC">
        <w:rPr>
          <w:i/>
          <w:iCs/>
          <w:cs/>
        </w:rPr>
        <w:t>ราชกิจจา</w:t>
      </w:r>
      <w:proofErr w:type="spellStart"/>
      <w:r w:rsidRPr="00A574EC">
        <w:rPr>
          <w:i/>
          <w:iCs/>
          <w:cs/>
        </w:rPr>
        <w:t>นุเ</w:t>
      </w:r>
      <w:proofErr w:type="spellEnd"/>
      <w:r w:rsidRPr="00A574EC">
        <w:rPr>
          <w:i/>
          <w:iCs/>
          <w:cs/>
        </w:rPr>
        <w:t>บกษา</w:t>
      </w:r>
      <w:r w:rsidRPr="00A574EC">
        <w:rPr>
          <w:cs/>
        </w:rPr>
        <w:t>, เล่มที่ 137 ตอนพิเศษ 109 ง, หน้า 10-14.</w:t>
      </w:r>
    </w:p>
    <w:p w14:paraId="11D924FB" w14:textId="77777777" w:rsidR="00A574EC" w:rsidRPr="00973B35" w:rsidRDefault="00A574EC" w:rsidP="00A574EC">
      <w:pPr>
        <w:tabs>
          <w:tab w:val="left" w:pos="709"/>
          <w:tab w:val="left" w:pos="1134"/>
          <w:tab w:val="left" w:pos="1560"/>
          <w:tab w:val="left" w:pos="2127"/>
          <w:tab w:val="left" w:pos="2410"/>
        </w:tabs>
        <w:ind w:left="709" w:hanging="709"/>
      </w:pPr>
      <w:r w:rsidRPr="00973B35">
        <w:rPr>
          <w:cs/>
        </w:rPr>
        <w:t xml:space="preserve">ประกาศคุรุสภาเรื่อง การรับรองปริญญาตามมาตรฐานวิชาชีพ หลักสูตร 4 ปี พ.ศ.2563. (2563, 15 มิถุนายน). </w:t>
      </w:r>
      <w:r>
        <w:br/>
      </w:r>
      <w:r w:rsidRPr="00973B35">
        <w:rPr>
          <w:i/>
          <w:iCs/>
          <w:cs/>
        </w:rPr>
        <w:t>ราชกิจจานุเบกษา.</w:t>
      </w:r>
      <w:r w:rsidRPr="00973B35">
        <w:rPr>
          <w:cs/>
        </w:rPr>
        <w:t xml:space="preserve"> เล่มที่ 137 ตอนพิเศษ 140 ง, หน้า 13-15.</w:t>
      </w:r>
    </w:p>
    <w:p w14:paraId="526C5AEB" w14:textId="77777777" w:rsidR="00A574EC" w:rsidRPr="008F7CA8" w:rsidRDefault="00A574EC" w:rsidP="00A574EC">
      <w:pPr>
        <w:tabs>
          <w:tab w:val="left" w:pos="709"/>
          <w:tab w:val="left" w:pos="1134"/>
          <w:tab w:val="left" w:pos="1560"/>
          <w:tab w:val="left" w:pos="2127"/>
          <w:tab w:val="left" w:pos="2410"/>
        </w:tabs>
        <w:ind w:left="709" w:hanging="709"/>
      </w:pPr>
      <w:r w:rsidRPr="008F7CA8">
        <w:rPr>
          <w:cs/>
        </w:rPr>
        <w:t>พ</w:t>
      </w:r>
      <w:r w:rsidRPr="008F7CA8">
        <w:rPr>
          <w:rFonts w:hint="cs"/>
          <w:cs/>
        </w:rPr>
        <w:t>ิ</w:t>
      </w:r>
      <w:r w:rsidRPr="008F7CA8">
        <w:rPr>
          <w:cs/>
        </w:rPr>
        <w:t>เศษ ป</w:t>
      </w:r>
      <w:r w:rsidRPr="008F7CA8">
        <w:rPr>
          <w:rFonts w:hint="cs"/>
          <w:cs/>
        </w:rPr>
        <w:t>ั้น</w:t>
      </w:r>
      <w:r w:rsidRPr="008F7CA8">
        <w:rPr>
          <w:cs/>
        </w:rPr>
        <w:t>นร</w:t>
      </w:r>
      <w:r w:rsidRPr="008F7CA8">
        <w:rPr>
          <w:rFonts w:hint="cs"/>
          <w:cs/>
        </w:rPr>
        <w:t>ั</w:t>
      </w:r>
      <w:r w:rsidRPr="008F7CA8">
        <w:rPr>
          <w:cs/>
        </w:rPr>
        <w:t>ตน.์ (</w:t>
      </w:r>
      <w:r w:rsidRPr="008F7CA8">
        <w:t xml:space="preserve">2556). </w:t>
      </w:r>
      <w:r w:rsidRPr="008F7CA8">
        <w:rPr>
          <w:i/>
          <w:iCs/>
          <w:cs/>
        </w:rPr>
        <w:t>หล</w:t>
      </w:r>
      <w:r w:rsidRPr="008F7CA8">
        <w:rPr>
          <w:rFonts w:hint="cs"/>
          <w:i/>
          <w:iCs/>
          <w:cs/>
        </w:rPr>
        <w:t>ั</w:t>
      </w:r>
      <w:r w:rsidRPr="008F7CA8">
        <w:rPr>
          <w:i/>
          <w:iCs/>
          <w:cs/>
        </w:rPr>
        <w:t>กและวิธีการจ</w:t>
      </w:r>
      <w:r w:rsidRPr="008F7CA8">
        <w:rPr>
          <w:rFonts w:hint="cs"/>
          <w:i/>
          <w:iCs/>
          <w:cs/>
        </w:rPr>
        <w:t>ั</w:t>
      </w:r>
      <w:r w:rsidRPr="008F7CA8">
        <w:rPr>
          <w:i/>
          <w:iCs/>
          <w:cs/>
        </w:rPr>
        <w:t>ดท</w:t>
      </w:r>
      <w:r w:rsidRPr="008F7CA8">
        <w:rPr>
          <w:rFonts w:hint="cs"/>
          <w:i/>
          <w:iCs/>
          <w:cs/>
        </w:rPr>
        <w:t>ำ</w:t>
      </w:r>
      <w:r w:rsidRPr="008F7CA8">
        <w:rPr>
          <w:i/>
          <w:iCs/>
          <w:cs/>
        </w:rPr>
        <w:t>คู</w:t>
      </w:r>
      <w:r w:rsidRPr="008F7CA8">
        <w:rPr>
          <w:rFonts w:hint="cs"/>
          <w:i/>
          <w:iCs/>
          <w:cs/>
        </w:rPr>
        <w:t>่</w:t>
      </w:r>
      <w:r w:rsidRPr="008F7CA8">
        <w:rPr>
          <w:i/>
          <w:iCs/>
          <w:cs/>
        </w:rPr>
        <w:t>ม</w:t>
      </w:r>
      <w:r w:rsidRPr="008F7CA8">
        <w:rPr>
          <w:rFonts w:hint="cs"/>
          <w:i/>
          <w:iCs/>
          <w:cs/>
        </w:rPr>
        <w:t>ื</w:t>
      </w:r>
      <w:r w:rsidRPr="008F7CA8">
        <w:rPr>
          <w:i/>
          <w:iCs/>
          <w:cs/>
        </w:rPr>
        <w:t>อปฏิบัติงาน.</w:t>
      </w:r>
      <w:r w:rsidRPr="008F7CA8">
        <w:rPr>
          <w:rFonts w:hint="cs"/>
          <w:cs/>
        </w:rPr>
        <w:t xml:space="preserve"> </w:t>
      </w:r>
      <w:r w:rsidRPr="008F7CA8">
        <w:rPr>
          <w:cs/>
        </w:rPr>
        <w:t>เอกสารประกอบการอบรมแลกเปลี</w:t>
      </w:r>
      <w:r w:rsidRPr="008F7CA8">
        <w:rPr>
          <w:rFonts w:hint="cs"/>
          <w:cs/>
        </w:rPr>
        <w:t>่</w:t>
      </w:r>
      <w:r w:rsidRPr="008F7CA8">
        <w:rPr>
          <w:cs/>
        </w:rPr>
        <w:t>ยนเร</w:t>
      </w:r>
      <w:r w:rsidRPr="008F7CA8">
        <w:rPr>
          <w:rFonts w:hint="cs"/>
          <w:cs/>
        </w:rPr>
        <w:t>ี</w:t>
      </w:r>
      <w:r w:rsidRPr="008F7CA8">
        <w:rPr>
          <w:cs/>
        </w:rPr>
        <w:t>ยนร</w:t>
      </w:r>
      <w:r w:rsidRPr="008F7CA8">
        <w:rPr>
          <w:rFonts w:hint="cs"/>
          <w:cs/>
        </w:rPr>
        <w:t xml:space="preserve">ู้ </w:t>
      </w:r>
      <w:r w:rsidRPr="008F7CA8">
        <w:t xml:space="preserve">Knowledge Management. </w:t>
      </w:r>
      <w:r w:rsidRPr="008F7CA8">
        <w:rPr>
          <w:cs/>
        </w:rPr>
        <w:t>กรุงเทพ</w:t>
      </w:r>
      <w:r w:rsidRPr="008F7CA8">
        <w:rPr>
          <w:rFonts w:hint="cs"/>
          <w:cs/>
        </w:rPr>
        <w:t>ฯ</w:t>
      </w:r>
      <w:r w:rsidRPr="008F7CA8">
        <w:rPr>
          <w:cs/>
        </w:rPr>
        <w:t>: มหาวิทยาล</w:t>
      </w:r>
      <w:r w:rsidRPr="008F7CA8">
        <w:rPr>
          <w:rFonts w:hint="cs"/>
          <w:cs/>
        </w:rPr>
        <w:t>ั</w:t>
      </w:r>
      <w:r w:rsidRPr="008F7CA8">
        <w:rPr>
          <w:cs/>
        </w:rPr>
        <w:t>ยเกษตรศาสตร์</w:t>
      </w:r>
      <w:r w:rsidRPr="008F7CA8">
        <w:rPr>
          <w:rFonts w:hint="cs"/>
          <w:cs/>
        </w:rPr>
        <w:t xml:space="preserve"> </w:t>
      </w:r>
      <w:r w:rsidRPr="008F7CA8">
        <w:rPr>
          <w:cs/>
        </w:rPr>
        <w:t>คณะบร</w:t>
      </w:r>
      <w:r w:rsidRPr="008F7CA8">
        <w:rPr>
          <w:rFonts w:hint="cs"/>
          <w:cs/>
        </w:rPr>
        <w:t>ิ</w:t>
      </w:r>
      <w:r w:rsidRPr="008F7CA8">
        <w:rPr>
          <w:cs/>
        </w:rPr>
        <w:t>หารธ</w:t>
      </w:r>
      <w:r w:rsidRPr="008F7CA8">
        <w:rPr>
          <w:rFonts w:hint="cs"/>
          <w:cs/>
        </w:rPr>
        <w:t>ุ</w:t>
      </w:r>
      <w:r w:rsidRPr="008F7CA8">
        <w:rPr>
          <w:cs/>
        </w:rPr>
        <w:t>รกิจ.</w:t>
      </w:r>
    </w:p>
    <w:p w14:paraId="21E8C9E2" w14:textId="77777777" w:rsidR="00A574EC" w:rsidRPr="008F7CA8" w:rsidRDefault="00A574EC" w:rsidP="00A574EC">
      <w:pPr>
        <w:tabs>
          <w:tab w:val="left" w:pos="709"/>
          <w:tab w:val="left" w:pos="1134"/>
          <w:tab w:val="left" w:pos="1560"/>
          <w:tab w:val="left" w:pos="2127"/>
          <w:tab w:val="left" w:pos="2410"/>
        </w:tabs>
        <w:ind w:left="709" w:hanging="709"/>
      </w:pPr>
      <w:r w:rsidRPr="008F7CA8">
        <w:rPr>
          <w:cs/>
        </w:rPr>
        <w:t>พิศูจน์ มีไปล่. (</w:t>
      </w:r>
      <w:r w:rsidRPr="008F7CA8">
        <w:t>2549)</w:t>
      </w:r>
      <w:r w:rsidRPr="008F7CA8">
        <w:rPr>
          <w:cs/>
        </w:rPr>
        <w:t xml:space="preserve">. </w:t>
      </w:r>
      <w:r w:rsidRPr="008F7CA8">
        <w:rPr>
          <w:i/>
          <w:iCs/>
          <w:cs/>
        </w:rPr>
        <w:t>คู่มือการจัดการเรียนรู้โดยวิธีสตอรี่ไลน์ สำหรับครูโรงเรียนอำเภอสวนผึ้ง จังหวัดราชบุรี</w:t>
      </w:r>
      <w:r w:rsidRPr="008F7CA8">
        <w:rPr>
          <w:cs/>
        </w:rPr>
        <w:t xml:space="preserve"> </w:t>
      </w:r>
      <w:r w:rsidRPr="008F7CA8">
        <w:rPr>
          <w:rFonts w:hint="cs"/>
          <w:cs/>
        </w:rPr>
        <w:t>(</w:t>
      </w:r>
      <w:r w:rsidRPr="008F7CA8">
        <w:rPr>
          <w:cs/>
        </w:rPr>
        <w:t>สารนิพน</w:t>
      </w:r>
      <w:r w:rsidRPr="008F7CA8">
        <w:rPr>
          <w:rFonts w:hint="cs"/>
          <w:cs/>
        </w:rPr>
        <w:t xml:space="preserve">ธ์ปริญญามหาบัณฑิต). </w:t>
      </w:r>
      <w:r w:rsidRPr="008F7CA8">
        <w:rPr>
          <w:cs/>
        </w:rPr>
        <w:t>กรุงเทพฯ</w:t>
      </w:r>
      <w:r w:rsidRPr="008F7CA8">
        <w:t>:</w:t>
      </w:r>
      <w:r w:rsidRPr="008F7CA8">
        <w:rPr>
          <w:cs/>
        </w:rPr>
        <w:t xml:space="preserve"> มหาวิทยาลัยศรีนครินทรวิโรฒ.</w:t>
      </w:r>
    </w:p>
    <w:p w14:paraId="7A9594C7" w14:textId="77777777" w:rsidR="00A574EC" w:rsidRPr="00973B35" w:rsidRDefault="00A574EC" w:rsidP="00A574EC">
      <w:pPr>
        <w:tabs>
          <w:tab w:val="left" w:pos="709"/>
          <w:tab w:val="left" w:pos="1134"/>
          <w:tab w:val="left" w:pos="1560"/>
          <w:tab w:val="left" w:pos="2127"/>
          <w:tab w:val="left" w:pos="2410"/>
        </w:tabs>
        <w:ind w:left="709" w:hanging="709"/>
      </w:pPr>
      <w:r w:rsidRPr="00973B35">
        <w:rPr>
          <w:cs/>
        </w:rPr>
        <w:t xml:space="preserve">สิริกร ประสพสุข. (2555). </w:t>
      </w:r>
      <w:r w:rsidRPr="00973B35">
        <w:rPr>
          <w:i/>
          <w:iCs/>
          <w:cs/>
        </w:rPr>
        <w:t>การพัฒนาคู่มือการจัดการเรียนการสอนการเรียนรุ้เพิ่มเติมสำหรับครูระดับมัธยมศึกษาตอนต้นสังกัดสำนักงานเขตพื้นที่การศึกษาประถมศึกษาอุบลราชธานี เขต 5</w:t>
      </w:r>
      <w:r w:rsidRPr="00973B35">
        <w:rPr>
          <w:cs/>
        </w:rPr>
        <w:t xml:space="preserve"> </w:t>
      </w:r>
      <w:r w:rsidRPr="00973B35">
        <w:rPr>
          <w:rFonts w:hint="cs"/>
          <w:cs/>
        </w:rPr>
        <w:t>(</w:t>
      </w:r>
      <w:r w:rsidRPr="00973B35">
        <w:rPr>
          <w:cs/>
        </w:rPr>
        <w:t>วิทยานิพนธ์</w:t>
      </w:r>
      <w:r w:rsidRPr="00973B35">
        <w:rPr>
          <w:rFonts w:hint="cs"/>
          <w:cs/>
        </w:rPr>
        <w:t>ปริญญามหาบัณฑิต).</w:t>
      </w:r>
      <w:r w:rsidRPr="00973B35">
        <w:rPr>
          <w:cs/>
        </w:rPr>
        <w:t xml:space="preserve"> อุบลราชธานี</w:t>
      </w:r>
      <w:r w:rsidRPr="00973B35">
        <w:t>:</w:t>
      </w:r>
      <w:r w:rsidRPr="00973B35">
        <w:rPr>
          <w:cs/>
        </w:rPr>
        <w:t xml:space="preserve"> มหาวิทยาลัยราชภัฏอุบลราชธานี</w:t>
      </w:r>
      <w:r w:rsidRPr="00973B35">
        <w:t>.</w:t>
      </w:r>
    </w:p>
    <w:p w14:paraId="5779808A" w14:textId="77777777" w:rsidR="00A574EC" w:rsidRPr="00C41E26" w:rsidRDefault="00A574EC" w:rsidP="00A574EC">
      <w:pPr>
        <w:tabs>
          <w:tab w:val="left" w:pos="709"/>
        </w:tabs>
        <w:ind w:left="709" w:hanging="709"/>
      </w:pPr>
      <w:proofErr w:type="spellStart"/>
      <w:r w:rsidRPr="00C41E26">
        <w:t>สุรัสวดี</w:t>
      </w:r>
      <w:proofErr w:type="spellEnd"/>
      <w:r w:rsidRPr="00C41E26">
        <w:t xml:space="preserve"> </w:t>
      </w:r>
      <w:proofErr w:type="spellStart"/>
      <w:r w:rsidRPr="00C41E26">
        <w:t>จินดาเนตร</w:t>
      </w:r>
      <w:proofErr w:type="spellEnd"/>
      <w:r w:rsidRPr="00C41E26">
        <w:t xml:space="preserve">. (2553). </w:t>
      </w:r>
      <w:proofErr w:type="spellStart"/>
      <w:r w:rsidRPr="00C41E26">
        <w:t>การจัดทำคู่มือการสอนเพื่อพัฒนาครูมืออาชีพ</w:t>
      </w:r>
      <w:proofErr w:type="spellEnd"/>
      <w:r w:rsidRPr="00C41E26">
        <w:t xml:space="preserve">. </w:t>
      </w:r>
      <w:r w:rsidRPr="00973B35">
        <w:rPr>
          <w:i/>
          <w:iCs/>
        </w:rPr>
        <w:t>วารสารวิชาชีพครู, 8</w:t>
      </w:r>
      <w:r w:rsidRPr="00C41E26">
        <w:t>(2), 112-121.</w:t>
      </w:r>
    </w:p>
    <w:p w14:paraId="6B451DD9" w14:textId="77777777" w:rsidR="00A574EC" w:rsidRDefault="00A574EC" w:rsidP="00A574EC">
      <w:pPr>
        <w:tabs>
          <w:tab w:val="left" w:pos="709"/>
          <w:tab w:val="left" w:pos="1134"/>
          <w:tab w:val="left" w:pos="1560"/>
          <w:tab w:val="left" w:pos="2127"/>
          <w:tab w:val="left" w:pos="2410"/>
        </w:tabs>
        <w:ind w:left="709" w:hanging="709"/>
      </w:pPr>
      <w:r w:rsidRPr="00973B35">
        <w:rPr>
          <w:cs/>
        </w:rPr>
        <w:t xml:space="preserve">สุรัสวดี จินดาเนตร. (2553). </w:t>
      </w:r>
      <w:r w:rsidRPr="00973B35">
        <w:rPr>
          <w:i/>
          <w:iCs/>
          <w:cs/>
        </w:rPr>
        <w:t>การพัฒนาคู่มือการสอนโครงงานคณิตศาสตร์ สำหรับครูในช่วงชั้นที่ 4 โรงเรียนดาลัยวิทยา จังหวัดเชียงใหม่</w:t>
      </w:r>
      <w:r w:rsidRPr="00973B35">
        <w:rPr>
          <w:cs/>
        </w:rPr>
        <w:t xml:space="preserve"> </w:t>
      </w:r>
      <w:r w:rsidRPr="00973B35">
        <w:rPr>
          <w:rFonts w:hint="cs"/>
          <w:cs/>
        </w:rPr>
        <w:t>(</w:t>
      </w:r>
      <w:r w:rsidRPr="00973B35">
        <w:rPr>
          <w:cs/>
        </w:rPr>
        <w:t>วิทยานิพนธ์</w:t>
      </w:r>
      <w:r w:rsidRPr="00973B35">
        <w:rPr>
          <w:rFonts w:hint="cs"/>
          <w:cs/>
        </w:rPr>
        <w:t>ปริญญามหาบัณฑิต).</w:t>
      </w:r>
      <w:r w:rsidRPr="00973B35">
        <w:rPr>
          <w:cs/>
        </w:rPr>
        <w:t xml:space="preserve"> </w:t>
      </w:r>
      <w:r w:rsidRPr="00973B35">
        <w:rPr>
          <w:rFonts w:hint="cs"/>
          <w:cs/>
        </w:rPr>
        <w:t>เชียงใหม่</w:t>
      </w:r>
      <w:r w:rsidRPr="00973B35">
        <w:t>:</w:t>
      </w:r>
      <w:r w:rsidRPr="00973B35">
        <w:rPr>
          <w:rFonts w:hint="cs"/>
          <w:cs/>
        </w:rPr>
        <w:t xml:space="preserve"> </w:t>
      </w:r>
      <w:r w:rsidRPr="00973B35">
        <w:rPr>
          <w:cs/>
        </w:rPr>
        <w:t>มหาวิทยาลัยเชียงใหม่</w:t>
      </w:r>
      <w:r w:rsidRPr="00973B35">
        <w:rPr>
          <w:rFonts w:hint="cs"/>
          <w:cs/>
        </w:rPr>
        <w:t>.</w:t>
      </w:r>
    </w:p>
    <w:p w14:paraId="5597075D" w14:textId="77777777" w:rsidR="00A574EC" w:rsidRPr="00C41E26" w:rsidRDefault="00A574EC" w:rsidP="00A574EC">
      <w:pPr>
        <w:tabs>
          <w:tab w:val="left" w:pos="709"/>
        </w:tabs>
        <w:ind w:left="709" w:hanging="709"/>
      </w:pPr>
      <w:proofErr w:type="spellStart"/>
      <w:r w:rsidRPr="00C41E26">
        <w:t>สุรีรัตน์</w:t>
      </w:r>
      <w:proofErr w:type="spellEnd"/>
      <w:r w:rsidRPr="00C41E26">
        <w:t xml:space="preserve"> </w:t>
      </w:r>
      <w:proofErr w:type="spellStart"/>
      <w:r w:rsidRPr="00C41E26">
        <w:t>อักษรกาญจน์</w:t>
      </w:r>
      <w:proofErr w:type="spellEnd"/>
      <w:r w:rsidRPr="00C41E26">
        <w:t xml:space="preserve">, </w:t>
      </w:r>
      <w:proofErr w:type="spellStart"/>
      <w:r w:rsidRPr="00C41E26">
        <w:t>ธนาศักดิ์</w:t>
      </w:r>
      <w:proofErr w:type="spellEnd"/>
      <w:r w:rsidRPr="00C41E26">
        <w:t xml:space="preserve"> </w:t>
      </w:r>
      <w:proofErr w:type="spellStart"/>
      <w:r w:rsidRPr="00C41E26">
        <w:t>ฉิมอ่อน</w:t>
      </w:r>
      <w:proofErr w:type="spellEnd"/>
      <w:r w:rsidRPr="00C41E26">
        <w:t xml:space="preserve">, </w:t>
      </w:r>
      <w:proofErr w:type="spellStart"/>
      <w:r w:rsidRPr="00C41E26">
        <w:t>และวิษณุ</w:t>
      </w:r>
      <w:proofErr w:type="spellEnd"/>
      <w:r w:rsidRPr="00C41E26">
        <w:t xml:space="preserve"> </w:t>
      </w:r>
      <w:proofErr w:type="spellStart"/>
      <w:r w:rsidRPr="00C41E26">
        <w:t>ตำปาน</w:t>
      </w:r>
      <w:proofErr w:type="spellEnd"/>
      <w:r w:rsidRPr="00C41E26">
        <w:t xml:space="preserve">. (2562). </w:t>
      </w:r>
      <w:proofErr w:type="spellStart"/>
      <w:r w:rsidRPr="00C41E26">
        <w:t>การเตรียมความพร้อมนิสิตครูสู่การปฏิบัติงานจริง</w:t>
      </w:r>
      <w:proofErr w:type="spellEnd"/>
      <w:r w:rsidRPr="00C41E26">
        <w:t xml:space="preserve">. </w:t>
      </w:r>
      <w:proofErr w:type="spellStart"/>
      <w:r w:rsidRPr="00973B35">
        <w:rPr>
          <w:i/>
          <w:iCs/>
        </w:rPr>
        <w:t>วารสารวิชาการครุศาสตร์</w:t>
      </w:r>
      <w:proofErr w:type="spellEnd"/>
      <w:r w:rsidRPr="00973B35">
        <w:rPr>
          <w:i/>
          <w:iCs/>
        </w:rPr>
        <w:t>, 14</w:t>
      </w:r>
      <w:r w:rsidRPr="00C41E26">
        <w:t>(3), 228-255.</w:t>
      </w:r>
    </w:p>
    <w:p w14:paraId="1E026C9B" w14:textId="77777777" w:rsidR="00A574EC" w:rsidRDefault="00A574EC" w:rsidP="00A574EC">
      <w:pPr>
        <w:tabs>
          <w:tab w:val="left" w:pos="709"/>
          <w:tab w:val="left" w:pos="1134"/>
          <w:tab w:val="left" w:pos="1560"/>
          <w:tab w:val="left" w:pos="2127"/>
          <w:tab w:val="left" w:pos="2410"/>
        </w:tabs>
        <w:ind w:left="709" w:hanging="709"/>
      </w:pPr>
      <w:r w:rsidRPr="00973B35">
        <w:rPr>
          <w:cs/>
        </w:rPr>
        <w:t xml:space="preserve">สุรีรัตน์ อักษรกาญจน์, ธนาศักดิ์ ฉิมอ่อน, และวิษณุ ตำปาน. (2562). การศึกษาความพึงพอใจของครูพี่เลี้ยงที่มีต่อนักศึกษาฝึกประสบการณ์วิชาชีพครู คณะครุศาสตร์ มหาวิทยาลัยราชภัฏสุราษฎร์ธานี. </w:t>
      </w:r>
      <w:r w:rsidRPr="00973B35">
        <w:rPr>
          <w:i/>
          <w:iCs/>
          <w:cs/>
        </w:rPr>
        <w:t>วารสารราชภัฏสุราษฎร์ธานี, 8</w:t>
      </w:r>
      <w:r w:rsidRPr="00973B35">
        <w:rPr>
          <w:cs/>
        </w:rPr>
        <w:t>(1), 228-255.</w:t>
      </w:r>
    </w:p>
    <w:p w14:paraId="0609D25A" w14:textId="77777777" w:rsidR="00160F5A" w:rsidRPr="00A574EC" w:rsidRDefault="00160F5A" w:rsidP="00A574EC">
      <w:pPr>
        <w:tabs>
          <w:tab w:val="left" w:pos="709"/>
          <w:tab w:val="left" w:pos="1134"/>
          <w:tab w:val="left" w:pos="1560"/>
          <w:tab w:val="left" w:pos="2127"/>
          <w:tab w:val="left" w:pos="2410"/>
        </w:tabs>
        <w:ind w:left="851" w:hanging="851"/>
        <w:rPr>
          <w:sz w:val="24"/>
          <w:szCs w:val="24"/>
        </w:rPr>
      </w:pPr>
    </w:p>
    <w:sectPr w:rsidR="00160F5A" w:rsidRPr="00A574EC" w:rsidSect="00500742">
      <w:headerReference w:type="even" r:id="rId8"/>
      <w:headerReference w:type="default" r:id="rId9"/>
      <w:pgSz w:w="11907" w:h="16839" w:code="9"/>
      <w:pgMar w:top="1440" w:right="1440" w:bottom="1440" w:left="144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0941E" w14:textId="77777777" w:rsidR="00907415" w:rsidRDefault="00907415" w:rsidP="003A512D">
      <w:r>
        <w:separator/>
      </w:r>
    </w:p>
    <w:p w14:paraId="2FCF382A" w14:textId="77777777" w:rsidR="00907415" w:rsidRDefault="00907415"/>
  </w:endnote>
  <w:endnote w:type="continuationSeparator" w:id="0">
    <w:p w14:paraId="125AEA20" w14:textId="77777777" w:rsidR="00907415" w:rsidRDefault="00907415" w:rsidP="003A512D">
      <w:r>
        <w:continuationSeparator/>
      </w:r>
    </w:p>
    <w:p w14:paraId="44D48765" w14:textId="77777777" w:rsidR="00907415" w:rsidRDefault="00907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Roboto">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0AC59" w14:textId="77777777" w:rsidR="00907415" w:rsidRDefault="00907415" w:rsidP="003A512D">
      <w:r>
        <w:separator/>
      </w:r>
    </w:p>
    <w:p w14:paraId="2DC07D6B" w14:textId="77777777" w:rsidR="00907415" w:rsidRDefault="00907415"/>
  </w:footnote>
  <w:footnote w:type="continuationSeparator" w:id="0">
    <w:p w14:paraId="066A1BA7" w14:textId="77777777" w:rsidR="00907415" w:rsidRDefault="00907415" w:rsidP="003A512D">
      <w:r>
        <w:continuationSeparator/>
      </w:r>
    </w:p>
    <w:p w14:paraId="2FB379EF" w14:textId="77777777" w:rsidR="00907415" w:rsidRDefault="009074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9493D" w14:textId="77777777" w:rsidR="00046870" w:rsidRPr="005230A8" w:rsidRDefault="00046870" w:rsidP="00894052">
    <w:pPr>
      <w:tabs>
        <w:tab w:val="center" w:pos="4513"/>
        <w:tab w:val="right" w:pos="9026"/>
      </w:tabs>
      <w:spacing w:line="216" w:lineRule="auto"/>
      <w:rPr>
        <w:b/>
        <w:bCs/>
        <w:sz w:val="32"/>
        <w:szCs w:val="32"/>
      </w:rPr>
    </w:pPr>
    <w:r w:rsidRPr="005230A8">
      <w:rPr>
        <w:b/>
        <w:bCs/>
        <w:sz w:val="32"/>
        <w:szCs w:val="32"/>
      </w:rPr>
      <w:fldChar w:fldCharType="begin"/>
    </w:r>
    <w:r w:rsidRPr="005230A8">
      <w:rPr>
        <w:b/>
        <w:bCs/>
        <w:sz w:val="32"/>
        <w:szCs w:val="32"/>
      </w:rPr>
      <w:instrText>PAGE   \</w:instrText>
    </w:r>
    <w:r w:rsidRPr="005230A8">
      <w:rPr>
        <w:b/>
        <w:bCs/>
        <w:sz w:val="32"/>
        <w:szCs w:val="32"/>
        <w:cs/>
      </w:rPr>
      <w:instrText xml:space="preserve">* </w:instrText>
    </w:r>
    <w:r w:rsidRPr="005230A8">
      <w:rPr>
        <w:b/>
        <w:bCs/>
        <w:sz w:val="32"/>
        <w:szCs w:val="32"/>
      </w:rPr>
      <w:instrText>MERGEFORMAT</w:instrText>
    </w:r>
    <w:r w:rsidRPr="005230A8">
      <w:rPr>
        <w:b/>
        <w:bCs/>
        <w:sz w:val="32"/>
        <w:szCs w:val="32"/>
      </w:rPr>
      <w:fldChar w:fldCharType="separate"/>
    </w:r>
    <w:r w:rsidRPr="00D36383">
      <w:rPr>
        <w:b/>
        <w:bCs/>
        <w:noProof/>
        <w:sz w:val="32"/>
        <w:szCs w:val="32"/>
        <w:cs/>
        <w:lang w:val="th-TH"/>
      </w:rPr>
      <w:t>2</w:t>
    </w:r>
    <w:r w:rsidRPr="005230A8">
      <w:rPr>
        <w:b/>
        <w:bCs/>
        <w:sz w:val="32"/>
        <w:szCs w:val="32"/>
      </w:rPr>
      <w:fldChar w:fldCharType="end"/>
    </w:r>
  </w:p>
  <w:tbl>
    <w:tblPr>
      <w:tblStyle w:val="2"/>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7644"/>
    </w:tblGrid>
    <w:tr w:rsidR="00046870" w:rsidRPr="005230A8" w14:paraId="2CDC912E" w14:textId="77777777" w:rsidTr="0014218A">
      <w:tc>
        <w:tcPr>
          <w:tcW w:w="766" w:type="pct"/>
          <w:vAlign w:val="center"/>
        </w:tcPr>
        <w:p w14:paraId="3C7BB474" w14:textId="77777777" w:rsidR="00046870" w:rsidRPr="005230A8" w:rsidRDefault="00046870" w:rsidP="00894052">
          <w:pPr>
            <w:tabs>
              <w:tab w:val="center" w:pos="4513"/>
              <w:tab w:val="right" w:pos="9026"/>
            </w:tabs>
            <w:spacing w:line="216" w:lineRule="auto"/>
            <w:jc w:val="center"/>
            <w:rPr>
              <w:rFonts w:eastAsia="Calibri"/>
              <w:sz w:val="24"/>
              <w:szCs w:val="24"/>
            </w:rPr>
          </w:pPr>
          <w:r w:rsidRPr="00894052">
            <w:rPr>
              <w:rFonts w:ascii="Calibri" w:hAnsi="Calibri" w:cs="Cordia New"/>
              <w:noProof/>
              <w:sz w:val="24"/>
              <w:szCs w:val="24"/>
            </w:rPr>
            <mc:AlternateContent>
              <mc:Choice Requires="wps">
                <w:drawing>
                  <wp:anchor distT="0" distB="0" distL="114300" distR="114300" simplePos="0" relativeHeight="251654656" behindDoc="1" locked="0" layoutInCell="0" allowOverlap="1" wp14:anchorId="388F3FD1" wp14:editId="6A8FFC7B">
                    <wp:simplePos x="0" y="0"/>
                    <wp:positionH relativeFrom="margin">
                      <wp:align>center</wp:align>
                    </wp:positionH>
                    <wp:positionV relativeFrom="margin">
                      <wp:align>center</wp:align>
                    </wp:positionV>
                    <wp:extent cx="5387340" cy="2693670"/>
                    <wp:effectExtent l="0" t="1085850" r="0" b="51625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87340" cy="2693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51CB4A" w14:textId="77777777" w:rsidR="00046870" w:rsidRDefault="00046870" w:rsidP="005230A8">
                                <w:pPr>
                                  <w:pStyle w:val="NormalWeb"/>
                                  <w:spacing w:before="0" w:beforeAutospacing="0" w:after="0" w:afterAutospacing="0"/>
                                  <w:jc w:val="center"/>
                                </w:pPr>
                                <w:r>
                                  <w:rPr>
                                    <w:rFonts w:ascii="TH SarabunPSK" w:hAnsi="TH SarabunPSK" w:cs="TH SarabunPSK"/>
                                    <w:color w:val="C0C0C0"/>
                                    <w:sz w:val="2"/>
                                    <w:szCs w:val="2"/>
                                    <w:cs/>
                                    <w14:textFill>
                                      <w14:solidFill>
                                        <w14:srgbClr w14:val="C0C0C0">
                                          <w14:alpha w14:val="50000"/>
                                        </w14:srgbClr>
                                      </w14:solidFill>
                                    </w14:textFill>
                                  </w:rPr>
                                  <w:t>ตัวอย่าง</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8F3FD1" id="_x0000_t202" coordsize="21600,21600" o:spt="202" path="m,l,21600r21600,l21600,xe">
                    <v:stroke joinstyle="miter"/>
                    <v:path gradientshapeok="t" o:connecttype="rect"/>
                  </v:shapetype>
                  <v:shape id="Text Box 33" o:spid="_x0000_s1031" type="#_x0000_t202" style="position:absolute;left:0;text-align:left;margin-left:0;margin-top:0;width:424.2pt;height:212.1pt;rotation:-45;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" o:allowincell="f" filled="f" stroked="f">
                    <v:stroke joinstyle="round"/>
                    <o:lock v:ext="edit" shapetype="t"/>
                    <v:textbox style="mso-fit-shape-to-text:t">
                      <w:txbxContent>
                        <w:p w14:paraId="1B51CB4A" w14:textId="77777777" w:rsidR="00046870" w:rsidRDefault="00046870" w:rsidP="005230A8">
                          <w:pPr>
                            <w:pStyle w:val="NormalWeb"/>
                            <w:spacing w:before="0" w:beforeAutospacing="0" w:after="0" w:afterAutospacing="0"/>
                            <w:jc w:val="center"/>
                          </w:pPr>
                          <w:r>
                            <w:rPr>
                              <w:rFonts w:ascii="TH SarabunPSK" w:hAnsi="TH SarabunPSK" w:cs="TH SarabunPSK"/>
                              <w:color w:val="C0C0C0"/>
                              <w:sz w:val="2"/>
                              <w:szCs w:val="2"/>
                              <w:cs/>
                              <w14:textFill>
                                <w14:solidFill>
                                  <w14:srgbClr w14:val="C0C0C0">
                                    <w14:alpha w14:val="50000"/>
                                  </w14:srgbClr>
                                </w14:solidFill>
                              </w14:textFill>
                            </w:rPr>
                            <w:t>ตัวอย่าง</w:t>
                          </w:r>
                        </w:p>
                      </w:txbxContent>
                    </v:textbox>
                    <w10:wrap anchorx="margin" anchory="margin"/>
                  </v:shape>
                </w:pict>
              </mc:Fallback>
            </mc:AlternateContent>
          </w:r>
          <w:r w:rsidRPr="005230A8">
            <w:rPr>
              <w:rFonts w:ascii="Calibri" w:hAnsi="Calibri" w:cs="Cordia New"/>
              <w:noProof/>
              <w:sz w:val="24"/>
              <w:szCs w:val="24"/>
            </w:rPr>
            <w:drawing>
              <wp:inline distT="0" distB="0" distL="0" distR="0" wp14:anchorId="30D5E66F" wp14:editId="18F5EB72">
                <wp:extent cx="652500" cy="360000"/>
                <wp:effectExtent l="0" t="0" r="0" b="2540"/>
                <wp:docPr id="3" name="รูปภาพ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i-psru-logo2.png"/>
                        <pic:cNvPicPr/>
                      </pic:nvPicPr>
                      <pic:blipFill>
                        <a:blip r:embed="rId1">
                          <a:extLst>
                            <a:ext uri="{28A0092B-C50C-407E-A947-70E740481C1C}">
                              <a14:useLocalDpi xmlns:a14="http://schemas.microsoft.com/office/drawing/2010/main" val="0"/>
                            </a:ext>
                          </a:extLst>
                        </a:blip>
                        <a:stretch>
                          <a:fillRect/>
                        </a:stretch>
                      </pic:blipFill>
                      <pic:spPr>
                        <a:xfrm>
                          <a:off x="0" y="0"/>
                          <a:ext cx="652500" cy="360000"/>
                        </a:xfrm>
                        <a:prstGeom prst="rect">
                          <a:avLst/>
                        </a:prstGeom>
                      </pic:spPr>
                    </pic:pic>
                  </a:graphicData>
                </a:graphic>
              </wp:inline>
            </w:drawing>
          </w:r>
        </w:p>
      </w:tc>
      <w:tc>
        <w:tcPr>
          <w:tcW w:w="4234" w:type="pct"/>
          <w:vAlign w:val="center"/>
        </w:tcPr>
        <w:p w14:paraId="70C69364" w14:textId="77777777" w:rsidR="00046870" w:rsidRPr="005230A8" w:rsidRDefault="00046870" w:rsidP="00894052">
          <w:pPr>
            <w:tabs>
              <w:tab w:val="center" w:pos="4513"/>
              <w:tab w:val="right" w:pos="9026"/>
            </w:tabs>
            <w:spacing w:line="216" w:lineRule="auto"/>
            <w:rPr>
              <w:rFonts w:eastAsia="Calibri"/>
              <w:sz w:val="24"/>
              <w:szCs w:val="24"/>
            </w:rPr>
          </w:pPr>
          <w:r w:rsidRPr="005230A8">
            <w:rPr>
              <w:sz w:val="24"/>
              <w:szCs w:val="24"/>
              <w:cs/>
            </w:rPr>
            <w:t xml:space="preserve">การประชุมวิชาการระดับชาติพิบูลสงครามวิจัย ครั้งที่ </w:t>
          </w:r>
          <w:r w:rsidRPr="005230A8">
            <w:rPr>
              <w:rFonts w:hint="cs"/>
              <w:sz w:val="24"/>
              <w:szCs w:val="24"/>
              <w:cs/>
            </w:rPr>
            <w:t>7</w:t>
          </w:r>
          <w:r w:rsidRPr="005230A8">
            <w:rPr>
              <w:sz w:val="24"/>
              <w:szCs w:val="24"/>
              <w:cs/>
            </w:rPr>
            <w:t xml:space="preserve"> ประจำปี พ.ศ. </w:t>
          </w:r>
          <w:r w:rsidRPr="005230A8">
            <w:rPr>
              <w:sz w:val="24"/>
              <w:szCs w:val="24"/>
            </w:rPr>
            <w:t>2565</w:t>
          </w:r>
        </w:p>
        <w:p w14:paraId="0D114796" w14:textId="77777777" w:rsidR="00046870" w:rsidRPr="00894052" w:rsidRDefault="00046870" w:rsidP="00894052">
          <w:pPr>
            <w:tabs>
              <w:tab w:val="center" w:pos="4513"/>
              <w:tab w:val="right" w:pos="9026"/>
            </w:tabs>
            <w:spacing w:line="216" w:lineRule="auto"/>
            <w:rPr>
              <w:rFonts w:eastAsia="Calibri"/>
              <w:sz w:val="24"/>
              <w:szCs w:val="24"/>
            </w:rPr>
          </w:pPr>
          <w:r w:rsidRPr="005230A8">
            <w:rPr>
              <w:rFonts w:eastAsia="Calibri" w:hint="cs"/>
              <w:sz w:val="24"/>
              <w:szCs w:val="24"/>
              <w:cs/>
            </w:rPr>
            <w:t>สถาบันวิจัยและพัฒนา มหาวิทยาลัยราชภัฏพิบูลสงคราม</w:t>
          </w:r>
        </w:p>
        <w:p w14:paraId="6AF3FA77" w14:textId="77777777" w:rsidR="00046870" w:rsidRPr="005230A8" w:rsidRDefault="00046870" w:rsidP="00894052">
          <w:pPr>
            <w:tabs>
              <w:tab w:val="center" w:pos="4513"/>
              <w:tab w:val="right" w:pos="9026"/>
            </w:tabs>
            <w:spacing w:line="216" w:lineRule="auto"/>
            <w:rPr>
              <w:rFonts w:eastAsia="Calibri"/>
              <w:sz w:val="24"/>
              <w:szCs w:val="24"/>
            </w:rPr>
          </w:pPr>
          <w:r w:rsidRPr="00894052">
            <w:rPr>
              <w:rFonts w:eastAsia="Calibri"/>
              <w:sz w:val="24"/>
              <w:szCs w:val="24"/>
            </w:rPr>
            <w:t>https</w:t>
          </w:r>
          <w:r w:rsidRPr="00894052">
            <w:rPr>
              <w:rFonts w:eastAsia="Calibri"/>
              <w:sz w:val="24"/>
              <w:szCs w:val="24"/>
              <w:cs/>
            </w:rPr>
            <w:t>://</w:t>
          </w:r>
          <w:r w:rsidRPr="00894052">
            <w:rPr>
              <w:rFonts w:eastAsia="Calibri"/>
              <w:sz w:val="24"/>
              <w:szCs w:val="24"/>
            </w:rPr>
            <w:t>research</w:t>
          </w:r>
          <w:r w:rsidRPr="00894052">
            <w:rPr>
              <w:rFonts w:eastAsia="Calibri"/>
              <w:sz w:val="24"/>
              <w:szCs w:val="24"/>
              <w:cs/>
            </w:rPr>
            <w:t>.</w:t>
          </w:r>
          <w:proofErr w:type="spellStart"/>
          <w:r w:rsidRPr="00894052">
            <w:rPr>
              <w:rFonts w:eastAsia="Calibri"/>
              <w:sz w:val="24"/>
              <w:szCs w:val="24"/>
            </w:rPr>
            <w:t>psru</w:t>
          </w:r>
          <w:proofErr w:type="spellEnd"/>
          <w:r w:rsidRPr="00894052">
            <w:rPr>
              <w:rFonts w:eastAsia="Calibri"/>
              <w:sz w:val="24"/>
              <w:szCs w:val="24"/>
              <w:cs/>
            </w:rPr>
            <w:t>.</w:t>
          </w:r>
          <w:r w:rsidRPr="00894052">
            <w:rPr>
              <w:rFonts w:eastAsia="Calibri"/>
              <w:sz w:val="24"/>
              <w:szCs w:val="24"/>
            </w:rPr>
            <w:t>ac</w:t>
          </w:r>
          <w:r w:rsidRPr="00894052">
            <w:rPr>
              <w:rFonts w:eastAsia="Calibri"/>
              <w:sz w:val="24"/>
              <w:szCs w:val="24"/>
              <w:cs/>
            </w:rPr>
            <w:t>.</w:t>
          </w:r>
          <w:proofErr w:type="spellStart"/>
          <w:r w:rsidRPr="00894052">
            <w:rPr>
              <w:rFonts w:eastAsia="Calibri"/>
              <w:sz w:val="24"/>
              <w:szCs w:val="24"/>
            </w:rPr>
            <w:t>th</w:t>
          </w:r>
          <w:proofErr w:type="spellEnd"/>
          <w:r w:rsidRPr="00894052">
            <w:rPr>
              <w:rFonts w:eastAsia="Calibri"/>
              <w:sz w:val="24"/>
              <w:szCs w:val="24"/>
              <w:cs/>
            </w:rPr>
            <w:t>/</w:t>
          </w:r>
          <w:r w:rsidRPr="00894052">
            <w:rPr>
              <w:rFonts w:eastAsia="Calibri"/>
              <w:sz w:val="24"/>
              <w:szCs w:val="24"/>
            </w:rPr>
            <w:t>home</w:t>
          </w:r>
          <w:r w:rsidRPr="00894052">
            <w:rPr>
              <w:rFonts w:eastAsia="Calibri"/>
              <w:sz w:val="24"/>
              <w:szCs w:val="24"/>
              <w:cs/>
            </w:rPr>
            <w:t>.</w:t>
          </w:r>
          <w:r w:rsidRPr="00894052">
            <w:rPr>
              <w:rFonts w:eastAsia="Calibri"/>
              <w:sz w:val="24"/>
              <w:szCs w:val="24"/>
            </w:rPr>
            <w:t>php</w:t>
          </w:r>
        </w:p>
      </w:tc>
    </w:tr>
  </w:tbl>
  <w:p w14:paraId="24BA658F" w14:textId="77777777" w:rsidR="00046870" w:rsidRDefault="000468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C0054" w14:textId="4578B7B9" w:rsidR="00046870" w:rsidRPr="00653F85" w:rsidRDefault="00046870" w:rsidP="00894052">
    <w:pPr>
      <w:tabs>
        <w:tab w:val="center" w:pos="4513"/>
        <w:tab w:val="right" w:pos="9026"/>
      </w:tabs>
      <w:spacing w:line="216" w:lineRule="auto"/>
      <w:jc w:val="right"/>
    </w:pPr>
    <w:r w:rsidRPr="00653F85">
      <w:fldChar w:fldCharType="begin"/>
    </w:r>
    <w:r w:rsidRPr="00653F85">
      <w:instrText>PAGE   \</w:instrText>
    </w:r>
    <w:r w:rsidRPr="00653F85">
      <w:rPr>
        <w:cs/>
      </w:rPr>
      <w:instrText xml:space="preserve">* </w:instrText>
    </w:r>
    <w:r w:rsidRPr="00653F85">
      <w:instrText>MERGEFORMAT</w:instrText>
    </w:r>
    <w:r w:rsidRPr="00653F85">
      <w:fldChar w:fldCharType="separate"/>
    </w:r>
    <w:r w:rsidRPr="00304EA0">
      <w:rPr>
        <w:noProof/>
        <w:lang w:val="th-TH"/>
      </w:rPr>
      <w:t>2</w:t>
    </w:r>
    <w:r w:rsidRPr="00653F85">
      <w:fldChar w:fldCharType="end"/>
    </w:r>
  </w:p>
  <w:p w14:paraId="1D974A85" w14:textId="314F51C0" w:rsidR="00046870" w:rsidRPr="00356A23" w:rsidRDefault="00046870" w:rsidP="00356A23">
    <w:pPr>
      <w:jc w:val="right"/>
      <w:rPr>
        <w:sz w:val="20"/>
        <w:szCs w:val="20"/>
        <w:cs/>
      </w:rPr>
    </w:pPr>
    <w:r w:rsidRPr="00356A23">
      <w:rPr>
        <w:rFonts w:hint="cs"/>
        <w:color w:val="000000"/>
        <w:spacing w:val="-12"/>
        <w:sz w:val="20"/>
        <w:szCs w:val="20"/>
        <w:cs/>
      </w:rPr>
      <w:t>การ</w:t>
    </w:r>
    <w:r w:rsidRPr="00356A23">
      <w:rPr>
        <w:rFonts w:eastAsia="Times New Roman" w:hint="cs"/>
        <w:color w:val="000000"/>
        <w:sz w:val="20"/>
        <w:szCs w:val="20"/>
        <w:cs/>
      </w:rPr>
      <w:t>ประชุมวิชาการและการนำเสนอผลงานวิจัยระดับชาติ เครือข่ายบัณฑิตศึกษา มหาวิทยาลัยราชภัฏภาคเหนือ (</w:t>
    </w:r>
    <w:r w:rsidRPr="00356A23">
      <w:rPr>
        <w:rFonts w:eastAsia="Times New Roman"/>
        <w:color w:val="000000"/>
        <w:sz w:val="20"/>
        <w:szCs w:val="20"/>
      </w:rPr>
      <w:t>GNRU</w:t>
    </w:r>
    <w:r>
      <w:rPr>
        <w:rFonts w:eastAsia="Times New Roman" w:hint="cs"/>
        <w:color w:val="000000"/>
        <w:sz w:val="20"/>
        <w:szCs w:val="20"/>
        <w:cs/>
      </w:rPr>
      <w:t xml:space="preserve">) ครั้งที่ </w:t>
    </w:r>
    <w:r>
      <w:rPr>
        <w:rFonts w:eastAsia="Times New Roman"/>
        <w:color w:val="000000"/>
        <w:sz w:val="20"/>
        <w:szCs w:val="20"/>
      </w:rPr>
      <w:t>25</w:t>
    </w:r>
    <w:r>
      <w:rPr>
        <w:rFonts w:eastAsia="Times New Roman"/>
        <w:color w:val="000000"/>
        <w:sz w:val="20"/>
        <w:szCs w:val="20"/>
        <w:cs/>
      </w:rPr>
      <w:br/>
      <w:t xml:space="preserve">: </w:t>
    </w:r>
    <w:r>
      <w:rPr>
        <w:rFonts w:eastAsia="Times New Roman"/>
        <w:color w:val="000000"/>
        <w:sz w:val="20"/>
        <w:szCs w:val="20"/>
      </w:rPr>
      <w:t xml:space="preserve">AI </w:t>
    </w:r>
    <w:r>
      <w:rPr>
        <w:rFonts w:eastAsia="Times New Roman" w:hint="cs"/>
        <w:color w:val="000000"/>
        <w:sz w:val="20"/>
        <w:szCs w:val="20"/>
        <w:cs/>
      </w:rPr>
      <w:t>มิติใหม่แห่งการศึกษาเพื่ออนาคต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61FD"/>
    <w:multiLevelType w:val="multilevel"/>
    <w:tmpl w:val="B56802DA"/>
    <w:lvl w:ilvl="0">
      <w:start w:val="1"/>
      <w:numFmt w:val="decimal"/>
      <w:lvlText w:val="%1."/>
      <w:lvlJc w:val="left"/>
      <w:pPr>
        <w:ind w:left="360" w:hanging="360"/>
      </w:pPr>
      <w:rPr>
        <w:b/>
        <w:bCs/>
        <w:sz w:val="28"/>
        <w:szCs w:val="28"/>
      </w:rPr>
    </w:lvl>
    <w:lvl w:ilvl="1">
      <w:start w:val="1"/>
      <w:numFmt w:val="decimal"/>
      <w:lvlText w:val="%1.%2."/>
      <w:lvlJc w:val="left"/>
      <w:pPr>
        <w:ind w:left="792" w:hanging="432"/>
      </w:pPr>
      <w:rPr>
        <w:b w:val="0"/>
        <w:bCs w:val="0"/>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0115DE"/>
    <w:multiLevelType w:val="hybridMultilevel"/>
    <w:tmpl w:val="17928A9C"/>
    <w:lvl w:ilvl="0" w:tplc="0409000F">
      <w:start w:val="1"/>
      <w:numFmt w:val="decimal"/>
      <w:lvlText w:val="%1."/>
      <w:lvlJc w:val="left"/>
      <w:pPr>
        <w:ind w:left="2224" w:hanging="360"/>
      </w:pPr>
    </w:lvl>
    <w:lvl w:ilvl="1" w:tplc="04090019" w:tentative="1">
      <w:start w:val="1"/>
      <w:numFmt w:val="lowerLetter"/>
      <w:lvlText w:val="%2."/>
      <w:lvlJc w:val="left"/>
      <w:pPr>
        <w:ind w:left="2944" w:hanging="360"/>
      </w:pPr>
    </w:lvl>
    <w:lvl w:ilvl="2" w:tplc="0409001B" w:tentative="1">
      <w:start w:val="1"/>
      <w:numFmt w:val="lowerRoman"/>
      <w:lvlText w:val="%3."/>
      <w:lvlJc w:val="right"/>
      <w:pPr>
        <w:ind w:left="3664" w:hanging="180"/>
      </w:pPr>
    </w:lvl>
    <w:lvl w:ilvl="3" w:tplc="0409000F" w:tentative="1">
      <w:start w:val="1"/>
      <w:numFmt w:val="decimal"/>
      <w:lvlText w:val="%4."/>
      <w:lvlJc w:val="left"/>
      <w:pPr>
        <w:ind w:left="4384" w:hanging="360"/>
      </w:pPr>
    </w:lvl>
    <w:lvl w:ilvl="4" w:tplc="04090019" w:tentative="1">
      <w:start w:val="1"/>
      <w:numFmt w:val="lowerLetter"/>
      <w:lvlText w:val="%5."/>
      <w:lvlJc w:val="left"/>
      <w:pPr>
        <w:ind w:left="5104" w:hanging="360"/>
      </w:pPr>
    </w:lvl>
    <w:lvl w:ilvl="5" w:tplc="0409001B" w:tentative="1">
      <w:start w:val="1"/>
      <w:numFmt w:val="lowerRoman"/>
      <w:lvlText w:val="%6."/>
      <w:lvlJc w:val="right"/>
      <w:pPr>
        <w:ind w:left="5824" w:hanging="180"/>
      </w:pPr>
    </w:lvl>
    <w:lvl w:ilvl="6" w:tplc="0409000F" w:tentative="1">
      <w:start w:val="1"/>
      <w:numFmt w:val="decimal"/>
      <w:lvlText w:val="%7."/>
      <w:lvlJc w:val="left"/>
      <w:pPr>
        <w:ind w:left="6544" w:hanging="360"/>
      </w:pPr>
    </w:lvl>
    <w:lvl w:ilvl="7" w:tplc="04090019" w:tentative="1">
      <w:start w:val="1"/>
      <w:numFmt w:val="lowerLetter"/>
      <w:lvlText w:val="%8."/>
      <w:lvlJc w:val="left"/>
      <w:pPr>
        <w:ind w:left="7264" w:hanging="360"/>
      </w:pPr>
    </w:lvl>
    <w:lvl w:ilvl="8" w:tplc="0409001B" w:tentative="1">
      <w:start w:val="1"/>
      <w:numFmt w:val="lowerRoman"/>
      <w:lvlText w:val="%9."/>
      <w:lvlJc w:val="right"/>
      <w:pPr>
        <w:ind w:left="7984" w:hanging="180"/>
      </w:pPr>
    </w:lvl>
  </w:abstractNum>
  <w:abstractNum w:abstractNumId="2" w15:restartNumberingAfterBreak="0">
    <w:nsid w:val="0F5A2F9F"/>
    <w:multiLevelType w:val="hybridMultilevel"/>
    <w:tmpl w:val="7338A2B0"/>
    <w:lvl w:ilvl="0" w:tplc="1D98A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E42724"/>
    <w:multiLevelType w:val="hybridMultilevel"/>
    <w:tmpl w:val="BA1A07AE"/>
    <w:lvl w:ilvl="0" w:tplc="BDA043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5B6EF7"/>
    <w:multiLevelType w:val="hybridMultilevel"/>
    <w:tmpl w:val="EB248CA4"/>
    <w:lvl w:ilvl="0" w:tplc="0409000F">
      <w:start w:val="1"/>
      <w:numFmt w:val="decimal"/>
      <w:lvlText w:val="%1."/>
      <w:lvlJc w:val="left"/>
      <w:pPr>
        <w:ind w:left="1512" w:hanging="360"/>
      </w:pPr>
    </w:lvl>
    <w:lvl w:ilvl="1" w:tplc="04090019">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5" w15:restartNumberingAfterBreak="0">
    <w:nsid w:val="1D713FA4"/>
    <w:multiLevelType w:val="hybridMultilevel"/>
    <w:tmpl w:val="4FE2188C"/>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 w15:restartNumberingAfterBreak="0">
    <w:nsid w:val="1FAB234C"/>
    <w:multiLevelType w:val="hybridMultilevel"/>
    <w:tmpl w:val="90EE62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204640"/>
    <w:multiLevelType w:val="hybridMultilevel"/>
    <w:tmpl w:val="72B055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541393"/>
    <w:multiLevelType w:val="hybridMultilevel"/>
    <w:tmpl w:val="5CD83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6C0C7A"/>
    <w:multiLevelType w:val="hybridMultilevel"/>
    <w:tmpl w:val="8F24F9F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7DD63D6"/>
    <w:multiLevelType w:val="hybridMultilevel"/>
    <w:tmpl w:val="52C0DFEA"/>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1" w15:restartNumberingAfterBreak="0">
    <w:nsid w:val="3ADF3834"/>
    <w:multiLevelType w:val="hybridMultilevel"/>
    <w:tmpl w:val="5212FC94"/>
    <w:lvl w:ilvl="0" w:tplc="5F5CA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F07028"/>
    <w:multiLevelType w:val="hybridMultilevel"/>
    <w:tmpl w:val="556C70D2"/>
    <w:lvl w:ilvl="0" w:tplc="0409000F">
      <w:start w:val="1"/>
      <w:numFmt w:val="decimal"/>
      <w:lvlText w:val="%1."/>
      <w:lvlJc w:val="left"/>
      <w:pPr>
        <w:ind w:left="1512" w:hanging="360"/>
      </w:pPr>
    </w:lvl>
    <w:lvl w:ilvl="1" w:tplc="04090019">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3" w15:restartNumberingAfterBreak="0">
    <w:nsid w:val="4E6003CF"/>
    <w:multiLevelType w:val="hybridMultilevel"/>
    <w:tmpl w:val="B7DE79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65010DB"/>
    <w:multiLevelType w:val="hybridMultilevel"/>
    <w:tmpl w:val="566E52E0"/>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5" w15:restartNumberingAfterBreak="0">
    <w:nsid w:val="590C6867"/>
    <w:multiLevelType w:val="hybridMultilevel"/>
    <w:tmpl w:val="FF4A7190"/>
    <w:lvl w:ilvl="0" w:tplc="F15847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AD581D"/>
    <w:multiLevelType w:val="hybridMultilevel"/>
    <w:tmpl w:val="5BA65D3E"/>
    <w:lvl w:ilvl="0" w:tplc="16204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2"/>
  </w:num>
  <w:num w:numId="3">
    <w:abstractNumId w:val="3"/>
  </w:num>
  <w:num w:numId="4">
    <w:abstractNumId w:val="11"/>
  </w:num>
  <w:num w:numId="5">
    <w:abstractNumId w:val="16"/>
  </w:num>
  <w:num w:numId="6">
    <w:abstractNumId w:val="0"/>
  </w:num>
  <w:num w:numId="7">
    <w:abstractNumId w:val="4"/>
  </w:num>
  <w:num w:numId="8">
    <w:abstractNumId w:val="5"/>
  </w:num>
  <w:num w:numId="9">
    <w:abstractNumId w:val="8"/>
  </w:num>
  <w:num w:numId="10">
    <w:abstractNumId w:val="7"/>
  </w:num>
  <w:num w:numId="11">
    <w:abstractNumId w:val="9"/>
  </w:num>
  <w:num w:numId="12">
    <w:abstractNumId w:val="1"/>
  </w:num>
  <w:num w:numId="13">
    <w:abstractNumId w:val="13"/>
  </w:num>
  <w:num w:numId="14">
    <w:abstractNumId w:val="10"/>
  </w:num>
  <w:num w:numId="15">
    <w:abstractNumId w:val="14"/>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c0NzU1MTczMjezMDJX0lEKTi0uzszPAykwrAUAX3JclSwAAAA="/>
  </w:docVars>
  <w:rsids>
    <w:rsidRoot w:val="00260188"/>
    <w:rsid w:val="000157AA"/>
    <w:rsid w:val="0001632D"/>
    <w:rsid w:val="0001696B"/>
    <w:rsid w:val="00020A7A"/>
    <w:rsid w:val="00021BE1"/>
    <w:rsid w:val="00022268"/>
    <w:rsid w:val="000254EB"/>
    <w:rsid w:val="00034891"/>
    <w:rsid w:val="000352D5"/>
    <w:rsid w:val="000369A9"/>
    <w:rsid w:val="00036A20"/>
    <w:rsid w:val="00044EB6"/>
    <w:rsid w:val="00046870"/>
    <w:rsid w:val="00053E1C"/>
    <w:rsid w:val="00054D26"/>
    <w:rsid w:val="00055072"/>
    <w:rsid w:val="0005594F"/>
    <w:rsid w:val="00061E7F"/>
    <w:rsid w:val="0006507C"/>
    <w:rsid w:val="00091295"/>
    <w:rsid w:val="000A3AE6"/>
    <w:rsid w:val="000B0401"/>
    <w:rsid w:val="000B13B2"/>
    <w:rsid w:val="000C20CF"/>
    <w:rsid w:val="000C535F"/>
    <w:rsid w:val="000D0E8C"/>
    <w:rsid w:val="000D2226"/>
    <w:rsid w:val="000E42A5"/>
    <w:rsid w:val="000F47FD"/>
    <w:rsid w:val="000F4839"/>
    <w:rsid w:val="000F5510"/>
    <w:rsid w:val="0010522D"/>
    <w:rsid w:val="00112126"/>
    <w:rsid w:val="001123E4"/>
    <w:rsid w:val="00113A14"/>
    <w:rsid w:val="00114B4A"/>
    <w:rsid w:val="001312B9"/>
    <w:rsid w:val="00132686"/>
    <w:rsid w:val="00133011"/>
    <w:rsid w:val="00136F00"/>
    <w:rsid w:val="001374A2"/>
    <w:rsid w:val="00137BF7"/>
    <w:rsid w:val="00140BDA"/>
    <w:rsid w:val="0014218A"/>
    <w:rsid w:val="001464DC"/>
    <w:rsid w:val="001512AF"/>
    <w:rsid w:val="00151462"/>
    <w:rsid w:val="001520FC"/>
    <w:rsid w:val="0015217F"/>
    <w:rsid w:val="0015332C"/>
    <w:rsid w:val="00157F7B"/>
    <w:rsid w:val="0016035F"/>
    <w:rsid w:val="001603D1"/>
    <w:rsid w:val="00160F5A"/>
    <w:rsid w:val="0016218E"/>
    <w:rsid w:val="00163AEE"/>
    <w:rsid w:val="00166213"/>
    <w:rsid w:val="00175D31"/>
    <w:rsid w:val="00185EE4"/>
    <w:rsid w:val="00195D46"/>
    <w:rsid w:val="0019787C"/>
    <w:rsid w:val="001B6D26"/>
    <w:rsid w:val="001B74AB"/>
    <w:rsid w:val="001C3425"/>
    <w:rsid w:val="001C72A0"/>
    <w:rsid w:val="001D33F5"/>
    <w:rsid w:val="001D348E"/>
    <w:rsid w:val="001D34AF"/>
    <w:rsid w:val="001D3509"/>
    <w:rsid w:val="001E2F3D"/>
    <w:rsid w:val="001E522E"/>
    <w:rsid w:val="001F25ED"/>
    <w:rsid w:val="001F3736"/>
    <w:rsid w:val="001F3919"/>
    <w:rsid w:val="002034AD"/>
    <w:rsid w:val="00207F72"/>
    <w:rsid w:val="0021037A"/>
    <w:rsid w:val="0024344D"/>
    <w:rsid w:val="00251A19"/>
    <w:rsid w:val="002533C4"/>
    <w:rsid w:val="00260188"/>
    <w:rsid w:val="002604EF"/>
    <w:rsid w:val="00260B97"/>
    <w:rsid w:val="00275255"/>
    <w:rsid w:val="0027705E"/>
    <w:rsid w:val="002835B0"/>
    <w:rsid w:val="00286AD7"/>
    <w:rsid w:val="0028732D"/>
    <w:rsid w:val="002A394F"/>
    <w:rsid w:val="002A7702"/>
    <w:rsid w:val="002B28A0"/>
    <w:rsid w:val="002B3560"/>
    <w:rsid w:val="002B3F56"/>
    <w:rsid w:val="002B4D3B"/>
    <w:rsid w:val="002B6E8E"/>
    <w:rsid w:val="002C3D66"/>
    <w:rsid w:val="002C442B"/>
    <w:rsid w:val="002C58DA"/>
    <w:rsid w:val="002C6A3C"/>
    <w:rsid w:val="002D07D1"/>
    <w:rsid w:val="002D2DFA"/>
    <w:rsid w:val="002D6256"/>
    <w:rsid w:val="002D7131"/>
    <w:rsid w:val="002D73FB"/>
    <w:rsid w:val="002E2B5F"/>
    <w:rsid w:val="002F0D35"/>
    <w:rsid w:val="00302A8B"/>
    <w:rsid w:val="00304EA0"/>
    <w:rsid w:val="00310668"/>
    <w:rsid w:val="0031139D"/>
    <w:rsid w:val="003130DD"/>
    <w:rsid w:val="00316BAA"/>
    <w:rsid w:val="00317A1C"/>
    <w:rsid w:val="003209F9"/>
    <w:rsid w:val="00322503"/>
    <w:rsid w:val="00324223"/>
    <w:rsid w:val="0032449F"/>
    <w:rsid w:val="00333EF2"/>
    <w:rsid w:val="003378A7"/>
    <w:rsid w:val="00342C27"/>
    <w:rsid w:val="00347E2A"/>
    <w:rsid w:val="0035002A"/>
    <w:rsid w:val="00350745"/>
    <w:rsid w:val="00350F67"/>
    <w:rsid w:val="00353A13"/>
    <w:rsid w:val="00356A23"/>
    <w:rsid w:val="00367B3C"/>
    <w:rsid w:val="00367B88"/>
    <w:rsid w:val="00371473"/>
    <w:rsid w:val="00380050"/>
    <w:rsid w:val="00385E63"/>
    <w:rsid w:val="003907A6"/>
    <w:rsid w:val="003A3F49"/>
    <w:rsid w:val="003A512D"/>
    <w:rsid w:val="003A6684"/>
    <w:rsid w:val="003B0196"/>
    <w:rsid w:val="003B50D8"/>
    <w:rsid w:val="003B72B1"/>
    <w:rsid w:val="003C0172"/>
    <w:rsid w:val="003D3CAB"/>
    <w:rsid w:val="003E1773"/>
    <w:rsid w:val="003E22DC"/>
    <w:rsid w:val="003E6D3A"/>
    <w:rsid w:val="003F0F09"/>
    <w:rsid w:val="003F2343"/>
    <w:rsid w:val="003F2EC2"/>
    <w:rsid w:val="003F31AA"/>
    <w:rsid w:val="003F476A"/>
    <w:rsid w:val="00400964"/>
    <w:rsid w:val="00413567"/>
    <w:rsid w:val="00417EC7"/>
    <w:rsid w:val="0042220B"/>
    <w:rsid w:val="004246F0"/>
    <w:rsid w:val="00424DD5"/>
    <w:rsid w:val="00426387"/>
    <w:rsid w:val="00437C93"/>
    <w:rsid w:val="00440FE7"/>
    <w:rsid w:val="004461BD"/>
    <w:rsid w:val="00455C43"/>
    <w:rsid w:val="004572EB"/>
    <w:rsid w:val="00480674"/>
    <w:rsid w:val="00486B6C"/>
    <w:rsid w:val="0049406B"/>
    <w:rsid w:val="004A2807"/>
    <w:rsid w:val="004E0725"/>
    <w:rsid w:val="004F2D4F"/>
    <w:rsid w:val="004F3FB8"/>
    <w:rsid w:val="004F4A59"/>
    <w:rsid w:val="005003A3"/>
    <w:rsid w:val="00500742"/>
    <w:rsid w:val="00506860"/>
    <w:rsid w:val="00511056"/>
    <w:rsid w:val="005111A2"/>
    <w:rsid w:val="00522018"/>
    <w:rsid w:val="005230A8"/>
    <w:rsid w:val="00526511"/>
    <w:rsid w:val="005346BB"/>
    <w:rsid w:val="005372B9"/>
    <w:rsid w:val="00541DC4"/>
    <w:rsid w:val="005420BF"/>
    <w:rsid w:val="00543DC6"/>
    <w:rsid w:val="00543ECC"/>
    <w:rsid w:val="005452E6"/>
    <w:rsid w:val="00546105"/>
    <w:rsid w:val="00567F5D"/>
    <w:rsid w:val="0057392B"/>
    <w:rsid w:val="00575046"/>
    <w:rsid w:val="00591487"/>
    <w:rsid w:val="00595A2F"/>
    <w:rsid w:val="005A5BC0"/>
    <w:rsid w:val="005B1DD3"/>
    <w:rsid w:val="005C01F3"/>
    <w:rsid w:val="005C5C0C"/>
    <w:rsid w:val="005D47C1"/>
    <w:rsid w:val="005D4F7C"/>
    <w:rsid w:val="005E5EE7"/>
    <w:rsid w:val="005E7B17"/>
    <w:rsid w:val="005E7D61"/>
    <w:rsid w:val="005F0509"/>
    <w:rsid w:val="005F07FD"/>
    <w:rsid w:val="005F3B1E"/>
    <w:rsid w:val="0060001F"/>
    <w:rsid w:val="00606B6B"/>
    <w:rsid w:val="006109F0"/>
    <w:rsid w:val="006309DB"/>
    <w:rsid w:val="006344F6"/>
    <w:rsid w:val="00641CD6"/>
    <w:rsid w:val="00650CF2"/>
    <w:rsid w:val="00653F85"/>
    <w:rsid w:val="00655AC2"/>
    <w:rsid w:val="00661DAB"/>
    <w:rsid w:val="0066435B"/>
    <w:rsid w:val="00665FFD"/>
    <w:rsid w:val="0066662A"/>
    <w:rsid w:val="006803B0"/>
    <w:rsid w:val="00681904"/>
    <w:rsid w:val="00683107"/>
    <w:rsid w:val="006835FA"/>
    <w:rsid w:val="00683BAF"/>
    <w:rsid w:val="00693923"/>
    <w:rsid w:val="006976F8"/>
    <w:rsid w:val="006A046F"/>
    <w:rsid w:val="006A04B9"/>
    <w:rsid w:val="006A5451"/>
    <w:rsid w:val="006B1BCD"/>
    <w:rsid w:val="006B236D"/>
    <w:rsid w:val="006B550E"/>
    <w:rsid w:val="006B55FA"/>
    <w:rsid w:val="006C2E0E"/>
    <w:rsid w:val="006C54C9"/>
    <w:rsid w:val="006C6707"/>
    <w:rsid w:val="006D27C4"/>
    <w:rsid w:val="006D2B01"/>
    <w:rsid w:val="006F4FA6"/>
    <w:rsid w:val="006F5CB3"/>
    <w:rsid w:val="006F7202"/>
    <w:rsid w:val="007055CF"/>
    <w:rsid w:val="00706E9F"/>
    <w:rsid w:val="00707A07"/>
    <w:rsid w:val="00714046"/>
    <w:rsid w:val="00714FCD"/>
    <w:rsid w:val="00725380"/>
    <w:rsid w:val="00730F19"/>
    <w:rsid w:val="00731783"/>
    <w:rsid w:val="00752015"/>
    <w:rsid w:val="0075289E"/>
    <w:rsid w:val="00756F96"/>
    <w:rsid w:val="007579B0"/>
    <w:rsid w:val="0076765B"/>
    <w:rsid w:val="00772E6E"/>
    <w:rsid w:val="00776089"/>
    <w:rsid w:val="00776F21"/>
    <w:rsid w:val="007861FD"/>
    <w:rsid w:val="00797892"/>
    <w:rsid w:val="007A18DA"/>
    <w:rsid w:val="007B1395"/>
    <w:rsid w:val="007B3FE5"/>
    <w:rsid w:val="007B677D"/>
    <w:rsid w:val="007C588D"/>
    <w:rsid w:val="007D1E2E"/>
    <w:rsid w:val="007D5407"/>
    <w:rsid w:val="007E7C57"/>
    <w:rsid w:val="007F0D22"/>
    <w:rsid w:val="007F30EB"/>
    <w:rsid w:val="007F3E38"/>
    <w:rsid w:val="007F5277"/>
    <w:rsid w:val="007F680A"/>
    <w:rsid w:val="00804E43"/>
    <w:rsid w:val="008065E7"/>
    <w:rsid w:val="00811269"/>
    <w:rsid w:val="00811DC6"/>
    <w:rsid w:val="00813BE3"/>
    <w:rsid w:val="00817209"/>
    <w:rsid w:val="008216F6"/>
    <w:rsid w:val="00823041"/>
    <w:rsid w:val="00826865"/>
    <w:rsid w:val="00831389"/>
    <w:rsid w:val="00834DA9"/>
    <w:rsid w:val="00835C7F"/>
    <w:rsid w:val="00837595"/>
    <w:rsid w:val="0084647D"/>
    <w:rsid w:val="00857CDE"/>
    <w:rsid w:val="008652B7"/>
    <w:rsid w:val="00877503"/>
    <w:rsid w:val="008922E9"/>
    <w:rsid w:val="00894052"/>
    <w:rsid w:val="008A4AD6"/>
    <w:rsid w:val="008B367F"/>
    <w:rsid w:val="008B7B69"/>
    <w:rsid w:val="008C7B15"/>
    <w:rsid w:val="008E6530"/>
    <w:rsid w:val="008F29D5"/>
    <w:rsid w:val="008F39A5"/>
    <w:rsid w:val="008F7CA8"/>
    <w:rsid w:val="00902038"/>
    <w:rsid w:val="00905221"/>
    <w:rsid w:val="00907415"/>
    <w:rsid w:val="00915764"/>
    <w:rsid w:val="00921F87"/>
    <w:rsid w:val="009249F3"/>
    <w:rsid w:val="0093092B"/>
    <w:rsid w:val="00942B1C"/>
    <w:rsid w:val="00943448"/>
    <w:rsid w:val="00946653"/>
    <w:rsid w:val="00947D91"/>
    <w:rsid w:val="009514EA"/>
    <w:rsid w:val="00954960"/>
    <w:rsid w:val="00956427"/>
    <w:rsid w:val="009578FD"/>
    <w:rsid w:val="00960419"/>
    <w:rsid w:val="00960959"/>
    <w:rsid w:val="0096307F"/>
    <w:rsid w:val="00973B35"/>
    <w:rsid w:val="00981C95"/>
    <w:rsid w:val="009854DB"/>
    <w:rsid w:val="00986484"/>
    <w:rsid w:val="00986BFF"/>
    <w:rsid w:val="00990932"/>
    <w:rsid w:val="0099330E"/>
    <w:rsid w:val="009A12DD"/>
    <w:rsid w:val="009A13D0"/>
    <w:rsid w:val="009A2FC2"/>
    <w:rsid w:val="009A5186"/>
    <w:rsid w:val="009B5E71"/>
    <w:rsid w:val="009C253B"/>
    <w:rsid w:val="009D1FDA"/>
    <w:rsid w:val="009D37C9"/>
    <w:rsid w:val="009D54F3"/>
    <w:rsid w:val="009E06E7"/>
    <w:rsid w:val="009E459D"/>
    <w:rsid w:val="009E689E"/>
    <w:rsid w:val="009E75F8"/>
    <w:rsid w:val="009F74E7"/>
    <w:rsid w:val="009F7D96"/>
    <w:rsid w:val="00A319A1"/>
    <w:rsid w:val="00A32F79"/>
    <w:rsid w:val="00A373DF"/>
    <w:rsid w:val="00A46526"/>
    <w:rsid w:val="00A46E40"/>
    <w:rsid w:val="00A50E80"/>
    <w:rsid w:val="00A574EC"/>
    <w:rsid w:val="00A62CF6"/>
    <w:rsid w:val="00A71B00"/>
    <w:rsid w:val="00A77209"/>
    <w:rsid w:val="00A7778C"/>
    <w:rsid w:val="00A83195"/>
    <w:rsid w:val="00A845C1"/>
    <w:rsid w:val="00A87F38"/>
    <w:rsid w:val="00A90B43"/>
    <w:rsid w:val="00A9176C"/>
    <w:rsid w:val="00A91BDF"/>
    <w:rsid w:val="00AA21C7"/>
    <w:rsid w:val="00AA30A2"/>
    <w:rsid w:val="00AA6065"/>
    <w:rsid w:val="00AA6123"/>
    <w:rsid w:val="00AB0C6A"/>
    <w:rsid w:val="00AB6369"/>
    <w:rsid w:val="00AD4B3F"/>
    <w:rsid w:val="00AD4EB3"/>
    <w:rsid w:val="00AE2E21"/>
    <w:rsid w:val="00AE3F67"/>
    <w:rsid w:val="00B0449C"/>
    <w:rsid w:val="00B064B9"/>
    <w:rsid w:val="00B078B0"/>
    <w:rsid w:val="00B12E12"/>
    <w:rsid w:val="00B15C52"/>
    <w:rsid w:val="00B15D45"/>
    <w:rsid w:val="00B24F84"/>
    <w:rsid w:val="00B33C1D"/>
    <w:rsid w:val="00B35B8C"/>
    <w:rsid w:val="00B414F3"/>
    <w:rsid w:val="00B42B0E"/>
    <w:rsid w:val="00B64AA0"/>
    <w:rsid w:val="00B653BD"/>
    <w:rsid w:val="00B65F93"/>
    <w:rsid w:val="00B90DD5"/>
    <w:rsid w:val="00B937D5"/>
    <w:rsid w:val="00B9616C"/>
    <w:rsid w:val="00BA3375"/>
    <w:rsid w:val="00BB286C"/>
    <w:rsid w:val="00BB5C8D"/>
    <w:rsid w:val="00BB7C08"/>
    <w:rsid w:val="00BC0FB9"/>
    <w:rsid w:val="00BD4C8D"/>
    <w:rsid w:val="00BE7CC4"/>
    <w:rsid w:val="00BF3456"/>
    <w:rsid w:val="00BF6760"/>
    <w:rsid w:val="00C0023A"/>
    <w:rsid w:val="00C026CC"/>
    <w:rsid w:val="00C032E8"/>
    <w:rsid w:val="00C078BB"/>
    <w:rsid w:val="00C1478A"/>
    <w:rsid w:val="00C3048F"/>
    <w:rsid w:val="00C31D8A"/>
    <w:rsid w:val="00C33057"/>
    <w:rsid w:val="00C47635"/>
    <w:rsid w:val="00C5133C"/>
    <w:rsid w:val="00C51F1F"/>
    <w:rsid w:val="00C5224B"/>
    <w:rsid w:val="00C5770C"/>
    <w:rsid w:val="00C65CD4"/>
    <w:rsid w:val="00C70F77"/>
    <w:rsid w:val="00C81DF5"/>
    <w:rsid w:val="00C833C4"/>
    <w:rsid w:val="00C83874"/>
    <w:rsid w:val="00C863CC"/>
    <w:rsid w:val="00C92F78"/>
    <w:rsid w:val="00CA44CB"/>
    <w:rsid w:val="00CA73C2"/>
    <w:rsid w:val="00CB59F1"/>
    <w:rsid w:val="00CC0E28"/>
    <w:rsid w:val="00CC3F5E"/>
    <w:rsid w:val="00CC5693"/>
    <w:rsid w:val="00CD6EE6"/>
    <w:rsid w:val="00CE3355"/>
    <w:rsid w:val="00CF146A"/>
    <w:rsid w:val="00D03248"/>
    <w:rsid w:val="00D05F64"/>
    <w:rsid w:val="00D12819"/>
    <w:rsid w:val="00D13A86"/>
    <w:rsid w:val="00D14D31"/>
    <w:rsid w:val="00D2103A"/>
    <w:rsid w:val="00D211BA"/>
    <w:rsid w:val="00D24B41"/>
    <w:rsid w:val="00D273C1"/>
    <w:rsid w:val="00D2771A"/>
    <w:rsid w:val="00D31CB2"/>
    <w:rsid w:val="00D336BB"/>
    <w:rsid w:val="00D36383"/>
    <w:rsid w:val="00D44CE9"/>
    <w:rsid w:val="00D45FEF"/>
    <w:rsid w:val="00D50D3F"/>
    <w:rsid w:val="00D51B98"/>
    <w:rsid w:val="00D55B6E"/>
    <w:rsid w:val="00D566B0"/>
    <w:rsid w:val="00D576DD"/>
    <w:rsid w:val="00D607FF"/>
    <w:rsid w:val="00D619EB"/>
    <w:rsid w:val="00D623A0"/>
    <w:rsid w:val="00D64A17"/>
    <w:rsid w:val="00D64E00"/>
    <w:rsid w:val="00D6638F"/>
    <w:rsid w:val="00D76ACE"/>
    <w:rsid w:val="00D813A8"/>
    <w:rsid w:val="00D86CCD"/>
    <w:rsid w:val="00D914F4"/>
    <w:rsid w:val="00D93CD7"/>
    <w:rsid w:val="00D97901"/>
    <w:rsid w:val="00DA576D"/>
    <w:rsid w:val="00DB0DB1"/>
    <w:rsid w:val="00DC1405"/>
    <w:rsid w:val="00DC71E0"/>
    <w:rsid w:val="00DC7DB5"/>
    <w:rsid w:val="00DD291C"/>
    <w:rsid w:val="00DD3484"/>
    <w:rsid w:val="00DD6A85"/>
    <w:rsid w:val="00DF4556"/>
    <w:rsid w:val="00DF55F6"/>
    <w:rsid w:val="00DF7319"/>
    <w:rsid w:val="00E071BB"/>
    <w:rsid w:val="00E078C3"/>
    <w:rsid w:val="00E10347"/>
    <w:rsid w:val="00E1146D"/>
    <w:rsid w:val="00E11B7D"/>
    <w:rsid w:val="00E171C2"/>
    <w:rsid w:val="00E359BD"/>
    <w:rsid w:val="00E364EA"/>
    <w:rsid w:val="00E37D58"/>
    <w:rsid w:val="00E436DC"/>
    <w:rsid w:val="00E5060F"/>
    <w:rsid w:val="00E5222D"/>
    <w:rsid w:val="00E53896"/>
    <w:rsid w:val="00E544DE"/>
    <w:rsid w:val="00E54618"/>
    <w:rsid w:val="00E55D5A"/>
    <w:rsid w:val="00E5648D"/>
    <w:rsid w:val="00E6723B"/>
    <w:rsid w:val="00E749DC"/>
    <w:rsid w:val="00E76101"/>
    <w:rsid w:val="00EA482E"/>
    <w:rsid w:val="00EB00C5"/>
    <w:rsid w:val="00EB19A1"/>
    <w:rsid w:val="00EB3BB5"/>
    <w:rsid w:val="00EB5558"/>
    <w:rsid w:val="00EC256C"/>
    <w:rsid w:val="00EF0D68"/>
    <w:rsid w:val="00EF30E1"/>
    <w:rsid w:val="00F03667"/>
    <w:rsid w:val="00F04C73"/>
    <w:rsid w:val="00F06479"/>
    <w:rsid w:val="00F07D4C"/>
    <w:rsid w:val="00F127F0"/>
    <w:rsid w:val="00F1312F"/>
    <w:rsid w:val="00F2144C"/>
    <w:rsid w:val="00F237EC"/>
    <w:rsid w:val="00F27D55"/>
    <w:rsid w:val="00F3020C"/>
    <w:rsid w:val="00F40922"/>
    <w:rsid w:val="00F45136"/>
    <w:rsid w:val="00F55859"/>
    <w:rsid w:val="00F567A2"/>
    <w:rsid w:val="00F57696"/>
    <w:rsid w:val="00F63867"/>
    <w:rsid w:val="00F64E17"/>
    <w:rsid w:val="00F738E9"/>
    <w:rsid w:val="00F73AD7"/>
    <w:rsid w:val="00F871D2"/>
    <w:rsid w:val="00F92911"/>
    <w:rsid w:val="00F972E0"/>
    <w:rsid w:val="00FA140A"/>
    <w:rsid w:val="00FA631C"/>
    <w:rsid w:val="00FD1DE6"/>
    <w:rsid w:val="00FD3C50"/>
    <w:rsid w:val="00FE1929"/>
    <w:rsid w:val="00FE54E6"/>
    <w:rsid w:val="00FF257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70660"/>
  <w15:docId w15:val="{AA889E85-62D1-4253-A4FB-1BD9C300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54DB"/>
    <w:rPr>
      <w:rFonts w:ascii="TH SarabunPSK" w:hAnsi="TH SarabunPSK" w:cs="TH SarabunPSK"/>
      <w:sz w:val="28"/>
      <w:szCs w:val="28"/>
    </w:rPr>
  </w:style>
  <w:style w:type="paragraph" w:styleId="Heading1">
    <w:name w:val="heading 1"/>
    <w:basedOn w:val="Normal"/>
    <w:next w:val="Normal"/>
    <w:link w:val="Heading1Char"/>
    <w:uiPriority w:val="9"/>
    <w:qFormat/>
    <w:rsid w:val="00F45136"/>
    <w:pPr>
      <w:keepNext/>
      <w:keepLines/>
      <w:jc w:val="center"/>
      <w:outlineLvl w:val="0"/>
    </w:pPr>
    <w:rPr>
      <w:rFonts w:eastAsiaTheme="majorEastAsia"/>
      <w:b/>
      <w:bCs/>
      <w:sz w:val="32"/>
      <w:szCs w:val="32"/>
    </w:rPr>
  </w:style>
  <w:style w:type="paragraph" w:styleId="Heading2">
    <w:name w:val="heading 2"/>
    <w:basedOn w:val="Normal"/>
    <w:next w:val="Normal"/>
    <w:link w:val="Heading2Char"/>
    <w:uiPriority w:val="9"/>
    <w:unhideWhenUsed/>
    <w:qFormat/>
    <w:rsid w:val="00B9616C"/>
    <w:pPr>
      <w:keepNext/>
      <w:keepLines/>
      <w:spacing w:before="40"/>
      <w:jc w:val="center"/>
      <w:outlineLvl w:val="1"/>
    </w:pPr>
    <w:rPr>
      <w:rFonts w:eastAsiaTheme="majorEastAsia"/>
      <w:b/>
      <w:bCs/>
    </w:rPr>
  </w:style>
  <w:style w:type="paragraph" w:styleId="Heading3">
    <w:name w:val="heading 3"/>
    <w:basedOn w:val="Normal"/>
    <w:next w:val="Normal"/>
    <w:link w:val="Heading3Char"/>
    <w:uiPriority w:val="9"/>
    <w:unhideWhenUsed/>
    <w:qFormat/>
    <w:rsid w:val="00A77209"/>
    <w:pPr>
      <w:keepNext/>
      <w:keepLines/>
      <w:spacing w:before="40"/>
      <w:outlineLvl w:val="2"/>
    </w:pPr>
    <w:rPr>
      <w:rFonts w:eastAsiaTheme="majorEastAsia"/>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3BD"/>
    <w:pPr>
      <w:ind w:left="720"/>
      <w:contextualSpacing/>
    </w:pPr>
  </w:style>
  <w:style w:type="table" w:styleId="TableGrid">
    <w:name w:val="Table Grid"/>
    <w:basedOn w:val="TableNormal"/>
    <w:uiPriority w:val="39"/>
    <w:rsid w:val="00137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7BF7"/>
    <w:rPr>
      <w:rFonts w:ascii="Segoe UI" w:hAnsi="Segoe UI" w:cs="Angsana New"/>
      <w:sz w:val="18"/>
      <w:szCs w:val="22"/>
    </w:rPr>
  </w:style>
  <w:style w:type="character" w:customStyle="1" w:styleId="BalloonTextChar">
    <w:name w:val="Balloon Text Char"/>
    <w:link w:val="BalloonText"/>
    <w:uiPriority w:val="99"/>
    <w:semiHidden/>
    <w:rsid w:val="00137BF7"/>
    <w:rPr>
      <w:rFonts w:ascii="Segoe UI" w:hAnsi="Segoe UI" w:cs="Angsana New"/>
      <w:sz w:val="18"/>
      <w:szCs w:val="22"/>
    </w:rPr>
  </w:style>
  <w:style w:type="character" w:styleId="PlaceholderText">
    <w:name w:val="Placeholder Text"/>
    <w:uiPriority w:val="99"/>
    <w:semiHidden/>
    <w:rsid w:val="007F5277"/>
    <w:rPr>
      <w:color w:val="808080"/>
    </w:rPr>
  </w:style>
  <w:style w:type="paragraph" w:styleId="FootnoteText">
    <w:name w:val="footnote text"/>
    <w:basedOn w:val="Normal"/>
    <w:link w:val="FootnoteTextChar"/>
    <w:uiPriority w:val="99"/>
    <w:semiHidden/>
    <w:unhideWhenUsed/>
    <w:rsid w:val="003A512D"/>
    <w:rPr>
      <w:sz w:val="20"/>
      <w:szCs w:val="25"/>
    </w:rPr>
  </w:style>
  <w:style w:type="character" w:customStyle="1" w:styleId="FootnoteTextChar">
    <w:name w:val="Footnote Text Char"/>
    <w:link w:val="FootnoteText"/>
    <w:uiPriority w:val="99"/>
    <w:semiHidden/>
    <w:rsid w:val="003A512D"/>
    <w:rPr>
      <w:sz w:val="20"/>
      <w:szCs w:val="25"/>
    </w:rPr>
  </w:style>
  <w:style w:type="character" w:styleId="FootnoteReference">
    <w:name w:val="footnote reference"/>
    <w:uiPriority w:val="99"/>
    <w:semiHidden/>
    <w:unhideWhenUsed/>
    <w:rsid w:val="003A512D"/>
    <w:rPr>
      <w:sz w:val="32"/>
      <w:szCs w:val="32"/>
      <w:vertAlign w:val="superscript"/>
    </w:rPr>
  </w:style>
  <w:style w:type="paragraph" w:styleId="NormalWeb">
    <w:name w:val="Normal (Web)"/>
    <w:basedOn w:val="Normal"/>
    <w:uiPriority w:val="99"/>
    <w:unhideWhenUsed/>
    <w:rsid w:val="003D3CAB"/>
    <w:pPr>
      <w:spacing w:before="100" w:beforeAutospacing="1" w:after="100" w:afterAutospacing="1"/>
    </w:pPr>
    <w:rPr>
      <w:rFonts w:ascii="Angsana New" w:eastAsia="Times New Roman" w:hAnsi="Angsana New" w:cs="Angsana New"/>
    </w:rPr>
  </w:style>
  <w:style w:type="paragraph" w:styleId="Header">
    <w:name w:val="header"/>
    <w:basedOn w:val="Normal"/>
    <w:link w:val="HeaderChar"/>
    <w:uiPriority w:val="99"/>
    <w:unhideWhenUsed/>
    <w:rsid w:val="00C833C4"/>
    <w:pPr>
      <w:tabs>
        <w:tab w:val="center" w:pos="4513"/>
        <w:tab w:val="right" w:pos="9026"/>
      </w:tabs>
    </w:pPr>
  </w:style>
  <w:style w:type="character" w:customStyle="1" w:styleId="HeaderChar">
    <w:name w:val="Header Char"/>
    <w:link w:val="Header"/>
    <w:uiPriority w:val="99"/>
    <w:rsid w:val="00C833C4"/>
    <w:rPr>
      <w:sz w:val="22"/>
      <w:szCs w:val="28"/>
    </w:rPr>
  </w:style>
  <w:style w:type="paragraph" w:styleId="Footer">
    <w:name w:val="footer"/>
    <w:basedOn w:val="Normal"/>
    <w:link w:val="FooterChar"/>
    <w:uiPriority w:val="99"/>
    <w:unhideWhenUsed/>
    <w:rsid w:val="00C833C4"/>
    <w:pPr>
      <w:tabs>
        <w:tab w:val="center" w:pos="4513"/>
        <w:tab w:val="right" w:pos="9026"/>
      </w:tabs>
    </w:pPr>
  </w:style>
  <w:style w:type="character" w:customStyle="1" w:styleId="FooterChar">
    <w:name w:val="Footer Char"/>
    <w:link w:val="Footer"/>
    <w:uiPriority w:val="99"/>
    <w:rsid w:val="00C833C4"/>
    <w:rPr>
      <w:sz w:val="22"/>
      <w:szCs w:val="28"/>
    </w:rPr>
  </w:style>
  <w:style w:type="table" w:customStyle="1" w:styleId="1">
    <w:name w:val="เส้นตาราง1"/>
    <w:basedOn w:val="TableNormal"/>
    <w:next w:val="TableGrid"/>
    <w:uiPriority w:val="39"/>
    <w:rsid w:val="005230A8"/>
    <w:rPr>
      <w:rFonts w:asciiTheme="minorHAnsi" w:eastAsiaTheme="minorHAnsi" w:hAnsiTheme="minorHAnsi" w:cstheme="minorBid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เส้นตาราง2"/>
    <w:basedOn w:val="TableNormal"/>
    <w:next w:val="TableGrid"/>
    <w:uiPriority w:val="39"/>
    <w:rsid w:val="005230A8"/>
    <w:rPr>
      <w:rFonts w:asciiTheme="minorHAnsi" w:eastAsiaTheme="minorHAnsi" w:hAnsiTheme="minorHAnsi" w:cstheme="minorBid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45136"/>
    <w:rPr>
      <w:rFonts w:ascii="TH SarabunPSK" w:eastAsiaTheme="majorEastAsia" w:hAnsi="TH SarabunPSK" w:cs="TH SarabunPSK"/>
      <w:b/>
      <w:bCs/>
      <w:sz w:val="32"/>
      <w:szCs w:val="32"/>
    </w:rPr>
  </w:style>
  <w:style w:type="character" w:customStyle="1" w:styleId="Heading3Char">
    <w:name w:val="Heading 3 Char"/>
    <w:basedOn w:val="DefaultParagraphFont"/>
    <w:link w:val="Heading3"/>
    <w:uiPriority w:val="9"/>
    <w:rsid w:val="00A77209"/>
    <w:rPr>
      <w:rFonts w:ascii="TH SarabunPSK" w:eastAsiaTheme="majorEastAsia" w:hAnsi="TH SarabunPSK" w:cs="TH SarabunPSK"/>
      <w:b/>
      <w:bCs/>
      <w:color w:val="000000" w:themeColor="text1"/>
      <w:sz w:val="28"/>
      <w:szCs w:val="28"/>
    </w:rPr>
  </w:style>
  <w:style w:type="character" w:styleId="Hyperlink">
    <w:name w:val="Hyperlink"/>
    <w:basedOn w:val="DefaultParagraphFont"/>
    <w:uiPriority w:val="99"/>
    <w:unhideWhenUsed/>
    <w:rsid w:val="00894052"/>
    <w:rPr>
      <w:color w:val="0000FF" w:themeColor="hyperlink"/>
      <w:u w:val="single"/>
    </w:rPr>
  </w:style>
  <w:style w:type="character" w:styleId="Emphasis">
    <w:name w:val="Emphasis"/>
    <w:basedOn w:val="DefaultParagraphFont"/>
    <w:uiPriority w:val="20"/>
    <w:qFormat/>
    <w:rsid w:val="00380050"/>
    <w:rPr>
      <w:i/>
    </w:rPr>
  </w:style>
  <w:style w:type="character" w:styleId="IntenseEmphasis">
    <w:name w:val="Intense Emphasis"/>
    <w:basedOn w:val="DefaultParagraphFont"/>
    <w:uiPriority w:val="21"/>
    <w:qFormat/>
    <w:rsid w:val="00380050"/>
    <w:rPr>
      <w:i/>
      <w:iCs/>
      <w:color w:val="4F81BD" w:themeColor="accent1"/>
    </w:rPr>
  </w:style>
  <w:style w:type="paragraph" w:customStyle="1" w:styleId="a">
    <w:name w:val="ชื่อผู้เขียน"/>
    <w:basedOn w:val="Normal"/>
    <w:link w:val="a0"/>
    <w:qFormat/>
    <w:rsid w:val="00A373DF"/>
    <w:pPr>
      <w:jc w:val="right"/>
    </w:pPr>
  </w:style>
  <w:style w:type="character" w:customStyle="1" w:styleId="Heading2Char">
    <w:name w:val="Heading 2 Char"/>
    <w:basedOn w:val="DefaultParagraphFont"/>
    <w:link w:val="Heading2"/>
    <w:uiPriority w:val="9"/>
    <w:rsid w:val="00B9616C"/>
    <w:rPr>
      <w:rFonts w:ascii="TH SarabunPSK" w:eastAsiaTheme="majorEastAsia" w:hAnsi="TH SarabunPSK" w:cs="TH SarabunPSK"/>
      <w:b/>
      <w:bCs/>
      <w:sz w:val="28"/>
      <w:szCs w:val="28"/>
    </w:rPr>
  </w:style>
  <w:style w:type="character" w:customStyle="1" w:styleId="a0">
    <w:name w:val="ชื่อผู้เขียน อักขระ"/>
    <w:basedOn w:val="DefaultParagraphFont"/>
    <w:link w:val="a"/>
    <w:rsid w:val="00A373DF"/>
    <w:rPr>
      <w:rFonts w:ascii="TH SarabunPSK" w:hAnsi="TH SarabunPSK" w:cs="TH SarabunPSK"/>
      <w:sz w:val="28"/>
      <w:szCs w:val="28"/>
    </w:rPr>
  </w:style>
  <w:style w:type="paragraph" w:styleId="NoSpacing">
    <w:name w:val="No Spacing"/>
    <w:uiPriority w:val="1"/>
    <w:qFormat/>
    <w:rsid w:val="0021037A"/>
    <w:rPr>
      <w:rFonts w:cs="Angsana New"/>
      <w:sz w:val="22"/>
      <w:szCs w:val="28"/>
    </w:rPr>
  </w:style>
  <w:style w:type="character" w:styleId="Strong">
    <w:name w:val="Strong"/>
    <w:uiPriority w:val="22"/>
    <w:qFormat/>
    <w:rsid w:val="00707A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658224">
      <w:bodyDiv w:val="1"/>
      <w:marLeft w:val="0"/>
      <w:marRight w:val="0"/>
      <w:marTop w:val="0"/>
      <w:marBottom w:val="0"/>
      <w:divBdr>
        <w:top w:val="none" w:sz="0" w:space="0" w:color="auto"/>
        <w:left w:val="none" w:sz="0" w:space="0" w:color="auto"/>
        <w:bottom w:val="none" w:sz="0" w:space="0" w:color="auto"/>
        <w:right w:val="none" w:sz="0" w:space="0" w:color="auto"/>
      </w:divBdr>
      <w:divsChild>
        <w:div w:id="689337035">
          <w:marLeft w:val="0"/>
          <w:marRight w:val="0"/>
          <w:marTop w:val="0"/>
          <w:marBottom w:val="0"/>
          <w:divBdr>
            <w:top w:val="none" w:sz="0" w:space="0" w:color="auto"/>
            <w:left w:val="none" w:sz="0" w:space="0" w:color="auto"/>
            <w:bottom w:val="none" w:sz="0" w:space="0" w:color="auto"/>
            <w:right w:val="none" w:sz="0" w:space="0" w:color="auto"/>
          </w:divBdr>
          <w:divsChild>
            <w:div w:id="664434614">
              <w:marLeft w:val="0"/>
              <w:marRight w:val="0"/>
              <w:marTop w:val="0"/>
              <w:marBottom w:val="0"/>
              <w:divBdr>
                <w:top w:val="single" w:sz="2" w:space="8" w:color="C9D0DA"/>
                <w:left w:val="none" w:sz="0" w:space="0" w:color="auto"/>
                <w:bottom w:val="none" w:sz="0" w:space="0" w:color="auto"/>
                <w:right w:val="none" w:sz="0" w:space="0" w:color="auto"/>
              </w:divBdr>
              <w:divsChild>
                <w:div w:id="1458254385">
                  <w:marLeft w:val="0"/>
                  <w:marRight w:val="0"/>
                  <w:marTop w:val="0"/>
                  <w:marBottom w:val="0"/>
                  <w:divBdr>
                    <w:top w:val="none" w:sz="0" w:space="0" w:color="auto"/>
                    <w:left w:val="none" w:sz="0" w:space="0" w:color="auto"/>
                    <w:bottom w:val="none" w:sz="0" w:space="0" w:color="auto"/>
                    <w:right w:val="none" w:sz="0" w:space="0" w:color="auto"/>
                  </w:divBdr>
                  <w:divsChild>
                    <w:div w:id="2020810526">
                      <w:marLeft w:val="0"/>
                      <w:marRight w:val="0"/>
                      <w:marTop w:val="0"/>
                      <w:marBottom w:val="0"/>
                      <w:divBdr>
                        <w:top w:val="none" w:sz="0" w:space="0" w:color="auto"/>
                        <w:left w:val="none" w:sz="0" w:space="0" w:color="auto"/>
                        <w:bottom w:val="none" w:sz="0" w:space="0" w:color="auto"/>
                        <w:right w:val="none" w:sz="0" w:space="0" w:color="auto"/>
                      </w:divBdr>
                      <w:divsChild>
                        <w:div w:id="472868134">
                          <w:marLeft w:val="0"/>
                          <w:marRight w:val="0"/>
                          <w:marTop w:val="0"/>
                          <w:marBottom w:val="0"/>
                          <w:divBdr>
                            <w:top w:val="none" w:sz="0" w:space="0" w:color="auto"/>
                            <w:left w:val="none" w:sz="0" w:space="0" w:color="auto"/>
                            <w:bottom w:val="none" w:sz="0" w:space="0" w:color="auto"/>
                            <w:right w:val="none" w:sz="0" w:space="0" w:color="auto"/>
                          </w:divBdr>
                          <w:divsChild>
                            <w:div w:id="13094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926938">
          <w:marLeft w:val="0"/>
          <w:marRight w:val="0"/>
          <w:marTop w:val="0"/>
          <w:marBottom w:val="0"/>
          <w:divBdr>
            <w:top w:val="none" w:sz="0" w:space="0" w:color="auto"/>
            <w:left w:val="none" w:sz="0" w:space="0" w:color="auto"/>
            <w:bottom w:val="none" w:sz="0" w:space="0" w:color="auto"/>
            <w:right w:val="none" w:sz="0" w:space="0" w:color="auto"/>
          </w:divBdr>
          <w:divsChild>
            <w:div w:id="162866581">
              <w:marLeft w:val="0"/>
              <w:marRight w:val="0"/>
              <w:marTop w:val="0"/>
              <w:marBottom w:val="0"/>
              <w:divBdr>
                <w:top w:val="none" w:sz="0" w:space="0" w:color="auto"/>
                <w:left w:val="none" w:sz="0" w:space="0" w:color="auto"/>
                <w:bottom w:val="none" w:sz="0" w:space="0" w:color="auto"/>
                <w:right w:val="none" w:sz="0" w:space="0" w:color="auto"/>
              </w:divBdr>
              <w:divsChild>
                <w:div w:id="125971566">
                  <w:marLeft w:val="0"/>
                  <w:marRight w:val="0"/>
                  <w:marTop w:val="0"/>
                  <w:marBottom w:val="0"/>
                  <w:divBdr>
                    <w:top w:val="none" w:sz="0" w:space="0" w:color="auto"/>
                    <w:left w:val="none" w:sz="0" w:space="0" w:color="auto"/>
                    <w:bottom w:val="none" w:sz="0" w:space="0" w:color="auto"/>
                    <w:right w:val="none" w:sz="0" w:space="0" w:color="auto"/>
                  </w:divBdr>
                  <w:divsChild>
                    <w:div w:id="819658869">
                      <w:marLeft w:val="0"/>
                      <w:marRight w:val="0"/>
                      <w:marTop w:val="0"/>
                      <w:marBottom w:val="0"/>
                      <w:divBdr>
                        <w:top w:val="none" w:sz="0" w:space="0" w:color="auto"/>
                        <w:left w:val="none" w:sz="0" w:space="0" w:color="auto"/>
                        <w:bottom w:val="none" w:sz="0" w:space="0" w:color="auto"/>
                        <w:right w:val="none" w:sz="0" w:space="0" w:color="auto"/>
                      </w:divBdr>
                      <w:divsChild>
                        <w:div w:id="837043963">
                          <w:marLeft w:val="0"/>
                          <w:marRight w:val="0"/>
                          <w:marTop w:val="0"/>
                          <w:marBottom w:val="0"/>
                          <w:divBdr>
                            <w:top w:val="none" w:sz="0" w:space="0" w:color="auto"/>
                            <w:left w:val="none" w:sz="0" w:space="0" w:color="auto"/>
                            <w:bottom w:val="none" w:sz="0" w:space="0" w:color="auto"/>
                            <w:right w:val="none" w:sz="0" w:space="0" w:color="auto"/>
                          </w:divBdr>
                        </w:div>
                        <w:div w:id="1931233737">
                          <w:marLeft w:val="0"/>
                          <w:marRight w:val="0"/>
                          <w:marTop w:val="0"/>
                          <w:marBottom w:val="0"/>
                          <w:divBdr>
                            <w:top w:val="none" w:sz="0" w:space="0" w:color="auto"/>
                            <w:left w:val="none" w:sz="0" w:space="0" w:color="auto"/>
                            <w:bottom w:val="none" w:sz="0" w:space="0" w:color="auto"/>
                            <w:right w:val="none" w:sz="0" w:space="0" w:color="auto"/>
                          </w:divBdr>
                          <w:divsChild>
                            <w:div w:id="534080426">
                              <w:marLeft w:val="0"/>
                              <w:marRight w:val="0"/>
                              <w:marTop w:val="0"/>
                              <w:marBottom w:val="0"/>
                              <w:divBdr>
                                <w:top w:val="none" w:sz="0" w:space="0" w:color="auto"/>
                                <w:left w:val="none" w:sz="0" w:space="0" w:color="auto"/>
                                <w:bottom w:val="none" w:sz="0" w:space="0" w:color="auto"/>
                                <w:right w:val="none" w:sz="0" w:space="0" w:color="auto"/>
                              </w:divBdr>
                              <w:divsChild>
                                <w:div w:id="968626268">
                                  <w:marLeft w:val="0"/>
                                  <w:marRight w:val="0"/>
                                  <w:marTop w:val="0"/>
                                  <w:marBottom w:val="0"/>
                                  <w:divBdr>
                                    <w:top w:val="single" w:sz="24" w:space="0" w:color="FFFFFF"/>
                                    <w:left w:val="single" w:sz="48" w:space="0" w:color="FFFFFF"/>
                                    <w:bottom w:val="single" w:sz="36" w:space="0" w:color="FFFFFF"/>
                                    <w:right w:val="single" w:sz="48" w:space="0" w:color="FFFFFF"/>
                                  </w:divBdr>
                                  <w:divsChild>
                                    <w:div w:id="2129660099">
                                      <w:marLeft w:val="0"/>
                                      <w:marRight w:val="0"/>
                                      <w:marTop w:val="0"/>
                                      <w:marBottom w:val="0"/>
                                      <w:divBdr>
                                        <w:top w:val="none" w:sz="0" w:space="0" w:color="auto"/>
                                        <w:left w:val="none" w:sz="0" w:space="0" w:color="auto"/>
                                        <w:bottom w:val="none" w:sz="0" w:space="0" w:color="auto"/>
                                        <w:right w:val="none" w:sz="0" w:space="0" w:color="auto"/>
                                      </w:divBdr>
                                      <w:divsChild>
                                        <w:div w:id="230122580">
                                          <w:marLeft w:val="0"/>
                                          <w:marRight w:val="0"/>
                                          <w:marTop w:val="0"/>
                                          <w:marBottom w:val="0"/>
                                          <w:divBdr>
                                            <w:top w:val="none" w:sz="0" w:space="0" w:color="auto"/>
                                            <w:left w:val="none" w:sz="0" w:space="0" w:color="auto"/>
                                            <w:bottom w:val="none" w:sz="0" w:space="0" w:color="auto"/>
                                            <w:right w:val="none" w:sz="0" w:space="0" w:color="auto"/>
                                          </w:divBdr>
                                          <w:divsChild>
                                            <w:div w:id="863713621">
                                              <w:marLeft w:val="0"/>
                                              <w:marRight w:val="0"/>
                                              <w:marTop w:val="0"/>
                                              <w:marBottom w:val="0"/>
                                              <w:divBdr>
                                                <w:top w:val="none" w:sz="0" w:space="0" w:color="auto"/>
                                                <w:left w:val="none" w:sz="0" w:space="0" w:color="auto"/>
                                                <w:bottom w:val="none" w:sz="0" w:space="0" w:color="auto"/>
                                                <w:right w:val="none" w:sz="0" w:space="0" w:color="auto"/>
                                              </w:divBdr>
                                              <w:divsChild>
                                                <w:div w:id="1797211512">
                                                  <w:marLeft w:val="0"/>
                                                  <w:marRight w:val="0"/>
                                                  <w:marTop w:val="0"/>
                                                  <w:marBottom w:val="0"/>
                                                  <w:divBdr>
                                                    <w:top w:val="none" w:sz="0" w:space="0" w:color="auto"/>
                                                    <w:left w:val="none" w:sz="0" w:space="0" w:color="auto"/>
                                                    <w:bottom w:val="none" w:sz="0" w:space="0" w:color="auto"/>
                                                    <w:right w:val="none" w:sz="0" w:space="0" w:color="auto"/>
                                                  </w:divBdr>
                                                  <w:divsChild>
                                                    <w:div w:id="580870550">
                                                      <w:marLeft w:val="0"/>
                                                      <w:marRight w:val="0"/>
                                                      <w:marTop w:val="0"/>
                                                      <w:marBottom w:val="0"/>
                                                      <w:divBdr>
                                                        <w:top w:val="none" w:sz="0" w:space="0" w:color="auto"/>
                                                        <w:left w:val="none" w:sz="0" w:space="0" w:color="auto"/>
                                                        <w:bottom w:val="none" w:sz="0" w:space="0" w:color="auto"/>
                                                        <w:right w:val="none" w:sz="0" w:space="0" w:color="auto"/>
                                                      </w:divBdr>
                                                      <w:divsChild>
                                                        <w:div w:id="609119878">
                                                          <w:marLeft w:val="0"/>
                                                          <w:marRight w:val="0"/>
                                                          <w:marTop w:val="0"/>
                                                          <w:marBottom w:val="0"/>
                                                          <w:divBdr>
                                                            <w:top w:val="none" w:sz="0" w:space="0" w:color="auto"/>
                                                            <w:left w:val="none" w:sz="0" w:space="0" w:color="auto"/>
                                                            <w:bottom w:val="none" w:sz="0" w:space="0" w:color="auto"/>
                                                            <w:right w:val="none" w:sz="0" w:space="0" w:color="auto"/>
                                                          </w:divBdr>
                                                          <w:divsChild>
                                                            <w:div w:id="2074889115">
                                                              <w:marLeft w:val="0"/>
                                                              <w:marRight w:val="0"/>
                                                              <w:marTop w:val="0"/>
                                                              <w:marBottom w:val="0"/>
                                                              <w:divBdr>
                                                                <w:top w:val="none" w:sz="0" w:space="0" w:color="auto"/>
                                                                <w:left w:val="none" w:sz="0" w:space="0" w:color="auto"/>
                                                                <w:bottom w:val="none" w:sz="0" w:space="0" w:color="auto"/>
                                                                <w:right w:val="none" w:sz="0" w:space="0" w:color="auto"/>
                                                              </w:divBdr>
                                                              <w:divsChild>
                                                                <w:div w:id="2048292512">
                                                                  <w:marLeft w:val="0"/>
                                                                  <w:marRight w:val="0"/>
                                                                  <w:marTop w:val="0"/>
                                                                  <w:marBottom w:val="0"/>
                                                                  <w:divBdr>
                                                                    <w:top w:val="none" w:sz="0" w:space="0" w:color="auto"/>
                                                                    <w:left w:val="none" w:sz="0" w:space="0" w:color="auto"/>
                                                                    <w:bottom w:val="none" w:sz="0" w:space="0" w:color="auto"/>
                                                                    <w:right w:val="none" w:sz="0" w:space="0" w:color="auto"/>
                                                                  </w:divBdr>
                                                                  <w:divsChild>
                                                                    <w:div w:id="35203048">
                                                                      <w:marLeft w:val="0"/>
                                                                      <w:marRight w:val="0"/>
                                                                      <w:marTop w:val="0"/>
                                                                      <w:marBottom w:val="0"/>
                                                                      <w:divBdr>
                                                                        <w:top w:val="none" w:sz="0" w:space="0" w:color="auto"/>
                                                                        <w:left w:val="none" w:sz="0" w:space="0" w:color="auto"/>
                                                                        <w:bottom w:val="none" w:sz="0" w:space="0" w:color="auto"/>
                                                                        <w:right w:val="none" w:sz="0" w:space="0" w:color="auto"/>
                                                                      </w:divBdr>
                                                                      <w:divsChild>
                                                                        <w:div w:id="640774138">
                                                                          <w:marLeft w:val="0"/>
                                                                          <w:marRight w:val="0"/>
                                                                          <w:marTop w:val="0"/>
                                                                          <w:marBottom w:val="0"/>
                                                                          <w:divBdr>
                                                                            <w:top w:val="none" w:sz="0" w:space="0" w:color="auto"/>
                                                                            <w:left w:val="none" w:sz="0" w:space="0" w:color="auto"/>
                                                                            <w:bottom w:val="none" w:sz="0" w:space="0" w:color="auto"/>
                                                                            <w:right w:val="none" w:sz="0" w:space="0" w:color="auto"/>
                                                                          </w:divBdr>
                                                                          <w:divsChild>
                                                                            <w:div w:id="21248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7891430">
      <w:bodyDiv w:val="1"/>
      <w:marLeft w:val="0"/>
      <w:marRight w:val="0"/>
      <w:marTop w:val="0"/>
      <w:marBottom w:val="0"/>
      <w:divBdr>
        <w:top w:val="none" w:sz="0" w:space="0" w:color="auto"/>
        <w:left w:val="none" w:sz="0" w:space="0" w:color="auto"/>
        <w:bottom w:val="none" w:sz="0" w:space="0" w:color="auto"/>
        <w:right w:val="none" w:sz="0" w:space="0" w:color="auto"/>
      </w:divBdr>
    </w:div>
    <w:div w:id="967473509">
      <w:bodyDiv w:val="1"/>
      <w:marLeft w:val="0"/>
      <w:marRight w:val="0"/>
      <w:marTop w:val="0"/>
      <w:marBottom w:val="0"/>
      <w:divBdr>
        <w:top w:val="none" w:sz="0" w:space="0" w:color="auto"/>
        <w:left w:val="none" w:sz="0" w:space="0" w:color="auto"/>
        <w:bottom w:val="none" w:sz="0" w:space="0" w:color="auto"/>
        <w:right w:val="none" w:sz="0" w:space="0" w:color="auto"/>
      </w:divBdr>
    </w:div>
    <w:div w:id="1366559297">
      <w:bodyDiv w:val="1"/>
      <w:marLeft w:val="0"/>
      <w:marRight w:val="0"/>
      <w:marTop w:val="0"/>
      <w:marBottom w:val="0"/>
      <w:divBdr>
        <w:top w:val="none" w:sz="0" w:space="0" w:color="auto"/>
        <w:left w:val="none" w:sz="0" w:space="0" w:color="auto"/>
        <w:bottom w:val="none" w:sz="0" w:space="0" w:color="auto"/>
        <w:right w:val="none" w:sz="0" w:space="0" w:color="auto"/>
      </w:divBdr>
    </w:div>
    <w:div w:id="1658066953">
      <w:bodyDiv w:val="1"/>
      <w:marLeft w:val="0"/>
      <w:marRight w:val="0"/>
      <w:marTop w:val="0"/>
      <w:marBottom w:val="0"/>
      <w:divBdr>
        <w:top w:val="none" w:sz="0" w:space="0" w:color="auto"/>
        <w:left w:val="none" w:sz="0" w:space="0" w:color="auto"/>
        <w:bottom w:val="none" w:sz="0" w:space="0" w:color="auto"/>
        <w:right w:val="none" w:sz="0" w:space="0" w:color="auto"/>
      </w:divBdr>
    </w:div>
    <w:div w:id="1687823968">
      <w:bodyDiv w:val="1"/>
      <w:marLeft w:val="0"/>
      <w:marRight w:val="0"/>
      <w:marTop w:val="0"/>
      <w:marBottom w:val="0"/>
      <w:divBdr>
        <w:top w:val="none" w:sz="0" w:space="0" w:color="auto"/>
        <w:left w:val="none" w:sz="0" w:space="0" w:color="auto"/>
        <w:bottom w:val="none" w:sz="0" w:space="0" w:color="auto"/>
        <w:right w:val="none" w:sz="0" w:space="0" w:color="auto"/>
      </w:divBdr>
    </w:div>
    <w:div w:id="1771969058">
      <w:bodyDiv w:val="1"/>
      <w:marLeft w:val="0"/>
      <w:marRight w:val="0"/>
      <w:marTop w:val="0"/>
      <w:marBottom w:val="0"/>
      <w:divBdr>
        <w:top w:val="none" w:sz="0" w:space="0" w:color="auto"/>
        <w:left w:val="none" w:sz="0" w:space="0" w:color="auto"/>
        <w:bottom w:val="none" w:sz="0" w:space="0" w:color="auto"/>
        <w:right w:val="none" w:sz="0" w:space="0" w:color="auto"/>
      </w:divBdr>
    </w:div>
    <w:div w:id="185672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32B4E-A58C-44CA-946B-E927F0BC8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4727</Words>
  <Characters>26950</Characters>
  <Application>Microsoft Office Word</Application>
  <DocSecurity>0</DocSecurity>
  <Lines>224</Lines>
  <Paragraphs>63</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31614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saisuda khamlar</cp:lastModifiedBy>
  <cp:revision>2</cp:revision>
  <cp:lastPrinted>2025-01-22T08:58:00Z</cp:lastPrinted>
  <dcterms:created xsi:type="dcterms:W3CDTF">2025-05-30T02:29:00Z</dcterms:created>
  <dcterms:modified xsi:type="dcterms:W3CDTF">2025-05-30T02:29:00Z</dcterms:modified>
</cp:coreProperties>
</file>